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15" w:rsidRDefault="003138EA">
      <w:r>
        <w:rPr>
          <w:noProof/>
        </w:rPr>
        <w:drawing>
          <wp:inline distT="0" distB="0" distL="0" distR="0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EA" w:rsidRDefault="003138EA"/>
    <w:p w:rsidR="003138EA" w:rsidRPr="003138EA" w:rsidRDefault="003138EA" w:rsidP="003138EA">
      <w:pPr>
        <w:rPr>
          <w:rFonts w:ascii="Times" w:eastAsia="Times New Roman" w:hAnsi="Times" w:cs="Times New Roman"/>
          <w:sz w:val="20"/>
          <w:szCs w:val="20"/>
        </w:rPr>
      </w:pPr>
      <w:r w:rsidRPr="003138EA">
        <w:rPr>
          <w:rFonts w:ascii="Arial" w:eastAsia="Times New Roman" w:hAnsi="Arial" w:cs="Arial"/>
          <w:color w:val="C23B3B"/>
          <w:sz w:val="27"/>
          <w:szCs w:val="27"/>
          <w:shd w:val="clear" w:color="auto" w:fill="FFFFFF"/>
        </w:rPr>
        <w:t>PARAGRAPH STRUCTURE</w:t>
      </w:r>
      <w:r w:rsidRPr="003138EA">
        <w:rPr>
          <w:rFonts w:ascii="Arial" w:eastAsia="Times New Roman" w:hAnsi="Arial" w:cs="Arial"/>
          <w:color w:val="A82E2E"/>
          <w:sz w:val="18"/>
          <w:szCs w:val="18"/>
        </w:rPr>
        <w:br/>
      </w:r>
      <w:r w:rsidRPr="003138EA">
        <w:rPr>
          <w:rFonts w:ascii="Arial" w:eastAsia="Times New Roman" w:hAnsi="Arial" w:cs="Arial"/>
          <w:color w:val="A82E2E"/>
          <w:shd w:val="clear" w:color="auto" w:fill="FFFFFF"/>
        </w:rPr>
        <w:t>1.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t> Topic Sentence: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br/>
      </w:r>
      <w:r w:rsidRPr="003138EA">
        <w:rPr>
          <w:rFonts w:ascii="Arial" w:eastAsia="Times New Roman" w:hAnsi="Arial" w:cs="Arial"/>
          <w:color w:val="C23B3B"/>
          <w:shd w:val="clear" w:color="auto" w:fill="FFFFFF"/>
        </w:rPr>
        <w:t>2.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t> Concrete detail/evidence #1: Use a transition and lead-in 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br/>
      </w:r>
      <w:proofErr w:type="gramStart"/>
      <w:r w:rsidRPr="003138EA">
        <w:rPr>
          <w:rFonts w:ascii="Arial" w:eastAsia="Times New Roman" w:hAnsi="Arial" w:cs="Arial"/>
          <w:color w:val="3387A2"/>
          <w:shd w:val="clear" w:color="auto" w:fill="FFFFFF"/>
        </w:rPr>
        <w:t>         For</w:t>
      </w:r>
      <w:proofErr w:type="gramEnd"/>
      <w:r w:rsidRPr="003138EA">
        <w:rPr>
          <w:rFonts w:ascii="Arial" w:eastAsia="Times New Roman" w:hAnsi="Arial" w:cs="Arial"/>
          <w:color w:val="3387A2"/>
          <w:shd w:val="clear" w:color="auto" w:fill="FFFFFF"/>
        </w:rPr>
        <w:t xml:space="preserve"> example, for instance,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br/>
      </w:r>
      <w:r w:rsidRPr="003138EA">
        <w:rPr>
          <w:rFonts w:ascii="Arial" w:eastAsia="Times New Roman" w:hAnsi="Arial" w:cs="Arial"/>
          <w:color w:val="C23B3B"/>
          <w:shd w:val="clear" w:color="auto" w:fill="FFFFFF"/>
        </w:rPr>
        <w:t>3.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t> Commentary/Analysis: Comment on your evidence.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br/>
      </w:r>
      <w:r w:rsidRPr="003138EA">
        <w:rPr>
          <w:rFonts w:ascii="Arial" w:eastAsia="Times New Roman" w:hAnsi="Arial" w:cs="Arial"/>
          <w:color w:val="C23B3B"/>
          <w:shd w:val="clear" w:color="auto" w:fill="FFFFFF"/>
        </w:rPr>
        <w:t>4.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t> Commentary/Analysis: says more about your evidence.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br/>
      </w:r>
      <w:r w:rsidRPr="003138EA">
        <w:rPr>
          <w:rFonts w:ascii="Arial" w:eastAsia="Times New Roman" w:hAnsi="Arial" w:cs="Arial"/>
          <w:color w:val="C23B3B"/>
          <w:shd w:val="clear" w:color="auto" w:fill="FFFFFF"/>
        </w:rPr>
        <w:t>5.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t> Concrete detail/evidence #2: Use a transition and lead-in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br/>
      </w:r>
      <w:proofErr w:type="gramStart"/>
      <w:r w:rsidRPr="003138EA">
        <w:rPr>
          <w:rFonts w:ascii="Arial" w:eastAsia="Times New Roman" w:hAnsi="Arial" w:cs="Arial"/>
          <w:color w:val="3387A2"/>
          <w:shd w:val="clear" w:color="auto" w:fill="FFFFFF"/>
        </w:rPr>
        <w:t>        Furthermore</w:t>
      </w:r>
      <w:proofErr w:type="gramEnd"/>
      <w:r w:rsidRPr="003138EA">
        <w:rPr>
          <w:rFonts w:ascii="Arial" w:eastAsia="Times New Roman" w:hAnsi="Arial" w:cs="Arial"/>
          <w:color w:val="3387A2"/>
          <w:shd w:val="clear" w:color="auto" w:fill="FFFFFF"/>
        </w:rPr>
        <w:t>, in addition, moreover, similarly,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br/>
      </w:r>
      <w:r w:rsidRPr="003138EA">
        <w:rPr>
          <w:rFonts w:ascii="Arial" w:eastAsia="Times New Roman" w:hAnsi="Arial" w:cs="Arial"/>
          <w:color w:val="C23B3B"/>
          <w:shd w:val="clear" w:color="auto" w:fill="FFFFFF"/>
        </w:rPr>
        <w:t>6.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t> Commentary/Analysis: comment on your evidence.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br/>
      </w:r>
      <w:r w:rsidRPr="003138EA">
        <w:rPr>
          <w:rFonts w:ascii="Arial" w:eastAsia="Times New Roman" w:hAnsi="Arial" w:cs="Arial"/>
          <w:color w:val="C23B3B"/>
          <w:shd w:val="clear" w:color="auto" w:fill="FFFFFF"/>
        </w:rPr>
        <w:t>7.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t> Commentary/Analysis: says more about your evidence.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br/>
      </w:r>
      <w:r w:rsidRPr="003138EA">
        <w:rPr>
          <w:rFonts w:ascii="Arial" w:eastAsia="Times New Roman" w:hAnsi="Arial" w:cs="Arial"/>
          <w:color w:val="C23B3B"/>
          <w:shd w:val="clear" w:color="auto" w:fill="FFFFFF"/>
        </w:rPr>
        <w:t>8.</w:t>
      </w:r>
      <w:r w:rsidRPr="003138EA">
        <w:rPr>
          <w:rFonts w:ascii="Arial" w:eastAsia="Times New Roman" w:hAnsi="Arial" w:cs="Arial"/>
          <w:color w:val="3387A2"/>
          <w:shd w:val="clear" w:color="auto" w:fill="FFFFFF"/>
        </w:rPr>
        <w:t> Concluding sentence: Wraps up the paragraph.</w:t>
      </w:r>
    </w:p>
    <w:p w:rsidR="003138EA" w:rsidRDefault="003138EA">
      <w:bookmarkStart w:id="0" w:name="_GoBack"/>
      <w:bookmarkEnd w:id="0"/>
    </w:p>
    <w:sectPr w:rsidR="003138EA" w:rsidSect="007140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EA"/>
    <w:rsid w:val="003138EA"/>
    <w:rsid w:val="0071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7A7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E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138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8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8E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13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Macintosh Word</Application>
  <DocSecurity>0</DocSecurity>
  <Lines>3</Lines>
  <Paragraphs>1</Paragraphs>
  <ScaleCrop>false</ScaleCrop>
  <Company>School District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1</cp:revision>
  <dcterms:created xsi:type="dcterms:W3CDTF">2015-10-06T22:44:00Z</dcterms:created>
  <dcterms:modified xsi:type="dcterms:W3CDTF">2015-10-06T22:44:00Z</dcterms:modified>
</cp:coreProperties>
</file>