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5811"/>
        <w:gridCol w:w="5205"/>
      </w:tblGrid>
      <w:tr w:rsidR="00334E7B" w14:paraId="431A22D1" w14:textId="77777777" w:rsidTr="00CD6FD8">
        <w:trPr>
          <w:trHeight w:val="1610"/>
        </w:trPr>
        <w:tc>
          <w:tcPr>
            <w:tcW w:w="0" w:type="auto"/>
            <w:vAlign w:val="center"/>
          </w:tcPr>
          <w:p w14:paraId="62479596" w14:textId="4B24A6D9" w:rsidR="00334E7B" w:rsidRPr="00EC74AE" w:rsidRDefault="00334E7B" w:rsidP="00E06248">
            <w:pPr>
              <w:spacing w:line="240" w:lineRule="auto"/>
              <w:rPr>
                <w:rFonts w:ascii="Copperplate Gothic Bold" w:hAnsi="Copperplate Gothic Bold"/>
                <w:b/>
                <w:sz w:val="36"/>
                <w:szCs w:val="36"/>
              </w:rPr>
            </w:pPr>
            <w:r w:rsidRPr="00EC74AE">
              <w:rPr>
                <w:rFonts w:ascii="Copperplate Gothic Bold" w:hAnsi="Copperplate Gothic Bold"/>
                <w:b/>
                <w:sz w:val="36"/>
                <w:szCs w:val="36"/>
              </w:rPr>
              <w:t>World History</w:t>
            </w:r>
            <w:r w:rsidR="001B3158" w:rsidRPr="00EC74AE">
              <w:rPr>
                <w:rFonts w:ascii="Copperplate Gothic Bold" w:hAnsi="Copperplate Gothic Bold"/>
                <w:b/>
                <w:sz w:val="36"/>
                <w:szCs w:val="36"/>
              </w:rPr>
              <w:t xml:space="preserve"> &amp; Geography</w:t>
            </w:r>
            <w:r w:rsidRPr="00EC74AE">
              <w:rPr>
                <w:rFonts w:ascii="Copperplate Gothic Bold" w:hAnsi="Copperplate Gothic Bold"/>
                <w:b/>
                <w:sz w:val="36"/>
                <w:szCs w:val="36"/>
              </w:rPr>
              <w:t xml:space="preserve"> Syllabus</w:t>
            </w:r>
          </w:p>
          <w:p w14:paraId="2ED03060" w14:textId="0F0AEDE0" w:rsidR="00334E7B" w:rsidRPr="00B826C4" w:rsidRDefault="00D2375D" w:rsidP="00E06248">
            <w:pPr>
              <w:spacing w:line="240" w:lineRule="auto"/>
              <w:rPr>
                <w:rFonts w:ascii="Times New Roman" w:hAnsi="Times New Roman"/>
                <w:b/>
                <w:sz w:val="40"/>
                <w:szCs w:val="40"/>
              </w:rPr>
            </w:pPr>
            <w:r>
              <w:rPr>
                <w:rFonts w:ascii="Copperplate Gothic Bold" w:hAnsi="Copperplate Gothic Bold"/>
                <w:b/>
                <w:sz w:val="36"/>
                <w:szCs w:val="36"/>
              </w:rPr>
              <w:t>2017</w:t>
            </w:r>
            <w:r w:rsidR="00334E7B" w:rsidRPr="00EC74AE">
              <w:rPr>
                <w:rFonts w:ascii="Copperplate Gothic Bold" w:hAnsi="Copperplate Gothic Bold"/>
                <w:b/>
                <w:sz w:val="36"/>
                <w:szCs w:val="36"/>
              </w:rPr>
              <w:t>-201</w:t>
            </w:r>
            <w:r>
              <w:rPr>
                <w:rFonts w:ascii="Copperplate Gothic Bold" w:hAnsi="Copperplate Gothic Bold"/>
                <w:b/>
                <w:sz w:val="36"/>
                <w:szCs w:val="36"/>
              </w:rPr>
              <w:t>8</w:t>
            </w:r>
          </w:p>
        </w:tc>
        <w:tc>
          <w:tcPr>
            <w:tcW w:w="0" w:type="auto"/>
          </w:tcPr>
          <w:p w14:paraId="49BF6F71" w14:textId="77777777" w:rsidR="00334E7B" w:rsidRPr="00EC74AE" w:rsidRDefault="001B3158" w:rsidP="00E06248">
            <w:pPr>
              <w:spacing w:line="240" w:lineRule="auto"/>
              <w:jc w:val="right"/>
              <w:rPr>
                <w:rFonts w:ascii="Copperplate Gothic Light" w:hAnsi="Copperplate Gothic Light"/>
                <w:b/>
              </w:rPr>
            </w:pPr>
            <w:r w:rsidRPr="00EC74AE">
              <w:rPr>
                <w:rFonts w:ascii="Copperplate Gothic Light" w:hAnsi="Copperplate Gothic Light"/>
                <w:b/>
              </w:rPr>
              <w:t>Mrs. Garfield</w:t>
            </w:r>
          </w:p>
          <w:p w14:paraId="33FEDBD6" w14:textId="005D556C" w:rsidR="001B3158" w:rsidRPr="00EC74AE" w:rsidRDefault="001B3158" w:rsidP="00E06248">
            <w:pPr>
              <w:spacing w:line="240" w:lineRule="auto"/>
              <w:jc w:val="right"/>
              <w:rPr>
                <w:rFonts w:ascii="Copperplate Gothic Light" w:hAnsi="Copperplate Gothic Light"/>
                <w:b/>
              </w:rPr>
            </w:pPr>
            <w:r w:rsidRPr="00EC74AE">
              <w:rPr>
                <w:rFonts w:ascii="Copperplate Gothic Light" w:hAnsi="Copperplate Gothic Light"/>
                <w:b/>
              </w:rPr>
              <w:t>Phone: 503-431-</w:t>
            </w:r>
            <w:r w:rsidR="00CD6FD8" w:rsidRPr="00EC74AE">
              <w:rPr>
                <w:rFonts w:ascii="Copperplate Gothic Light" w:hAnsi="Copperplate Gothic Light"/>
                <w:b/>
              </w:rPr>
              <w:t>5673</w:t>
            </w:r>
          </w:p>
          <w:p w14:paraId="534478A2" w14:textId="52DEC48E" w:rsidR="001B3158" w:rsidRPr="00EC74AE" w:rsidRDefault="001B3158" w:rsidP="00E06248">
            <w:pPr>
              <w:spacing w:line="240" w:lineRule="auto"/>
              <w:jc w:val="right"/>
              <w:rPr>
                <w:rFonts w:ascii="Copperplate Gothic Light" w:hAnsi="Copperplate Gothic Light"/>
                <w:b/>
              </w:rPr>
            </w:pPr>
            <w:r w:rsidRPr="00EC74AE">
              <w:rPr>
                <w:rFonts w:ascii="Copperplate Gothic Light" w:hAnsi="Copperplate Gothic Light"/>
                <w:b/>
              </w:rPr>
              <w:t xml:space="preserve">Email: </w:t>
            </w:r>
            <w:hyperlink r:id="rId8" w:history="1">
              <w:r w:rsidRPr="00EC74AE">
                <w:rPr>
                  <w:rStyle w:val="Hyperlink"/>
                  <w:rFonts w:ascii="Copperplate Gothic Light" w:hAnsi="Copperplate Gothic Light"/>
                  <w:b/>
                  <w:u w:val="none"/>
                </w:rPr>
                <w:t>kgarfield@ttsd.k12.or.us</w:t>
              </w:r>
            </w:hyperlink>
          </w:p>
          <w:p w14:paraId="03DCA7B3" w14:textId="47275640" w:rsidR="001B3158" w:rsidRPr="00B826C4" w:rsidRDefault="001B3158" w:rsidP="00E06248">
            <w:pPr>
              <w:spacing w:line="240" w:lineRule="auto"/>
              <w:jc w:val="right"/>
              <w:rPr>
                <w:rFonts w:ascii="Times New Roman" w:hAnsi="Times New Roman"/>
                <w:b/>
                <w:sz w:val="24"/>
                <w:szCs w:val="24"/>
              </w:rPr>
            </w:pPr>
            <w:r w:rsidRPr="00EC74AE">
              <w:rPr>
                <w:rFonts w:ascii="Copperplate Gothic Light" w:hAnsi="Copperplate Gothic Light"/>
                <w:b/>
              </w:rPr>
              <w:t>Website: garfieldtheteacher.weebly.com</w:t>
            </w:r>
          </w:p>
        </w:tc>
      </w:tr>
    </w:tbl>
    <w:p w14:paraId="11A599A1" w14:textId="77777777" w:rsidR="00EC74AE" w:rsidRDefault="00EC74AE" w:rsidP="00EC74AE">
      <w:pPr>
        <w:jc w:val="center"/>
        <w:rPr>
          <w:rFonts w:ascii="Copperplate Gothic Light" w:hAnsi="Copperplate Gothic Light"/>
          <w:b/>
          <w:sz w:val="32"/>
          <w:szCs w:val="24"/>
          <w:u w:val="single"/>
        </w:rPr>
      </w:pPr>
    </w:p>
    <w:p w14:paraId="5CDB8E22" w14:textId="77777777" w:rsidR="009352CF" w:rsidRPr="00CD6FD8" w:rsidRDefault="009352CF" w:rsidP="00EC74AE">
      <w:pPr>
        <w:jc w:val="center"/>
        <w:rPr>
          <w:rFonts w:ascii="Copperplate Gothic Light" w:hAnsi="Copperplate Gothic Light"/>
          <w:b/>
          <w:sz w:val="32"/>
          <w:szCs w:val="24"/>
          <w:u w:val="single"/>
        </w:rPr>
      </w:pPr>
      <w:r w:rsidRPr="00CD6FD8">
        <w:rPr>
          <w:rFonts w:ascii="Copperplate Gothic Light" w:hAnsi="Copperplate Gothic Light"/>
          <w:b/>
          <w:sz w:val="32"/>
          <w:szCs w:val="24"/>
          <w:u w:val="single"/>
        </w:rPr>
        <w:t>Course Overview</w:t>
      </w:r>
    </w:p>
    <w:p w14:paraId="471A8FFA" w14:textId="6E1B6AAD" w:rsidR="00633A68" w:rsidRDefault="00633A68" w:rsidP="00633A68">
      <w:pPr>
        <w:rPr>
          <w:rFonts w:ascii="Times New Roman" w:hAnsi="Times New Roman"/>
          <w:sz w:val="24"/>
          <w:szCs w:val="24"/>
        </w:rPr>
      </w:pPr>
      <w:r>
        <w:rPr>
          <w:rFonts w:ascii="Times New Roman" w:hAnsi="Times New Roman"/>
          <w:sz w:val="24"/>
          <w:szCs w:val="24"/>
        </w:rPr>
        <w:t xml:space="preserve">This course will allow you to explore our modern world and how it has been shaped through history. </w:t>
      </w:r>
      <w:r w:rsidRPr="00650369">
        <w:rPr>
          <w:rFonts w:ascii="Times New Roman" w:hAnsi="Times New Roman"/>
          <w:sz w:val="24"/>
          <w:szCs w:val="24"/>
        </w:rPr>
        <w:t xml:space="preserve">By taking a global perspective of history, we will gain a stronger understanding of the common human experiences that bond us but also discover the differences that make each community around the globe so unique. During this course, we will be examining primary source historical documents with support from secondary sources to gain a deeper understanding of the experiences of others while analyzing them for meaning and reliability. </w:t>
      </w:r>
    </w:p>
    <w:p w14:paraId="11695BAD" w14:textId="0666FB63" w:rsidR="009352CF" w:rsidRPr="00CD6FD8" w:rsidRDefault="00B816A8" w:rsidP="009352CF">
      <w:pPr>
        <w:jc w:val="center"/>
        <w:rPr>
          <w:rFonts w:ascii="Copperplate Gothic Light" w:hAnsi="Copperplate Gothic Light"/>
          <w:b/>
          <w:sz w:val="32"/>
          <w:szCs w:val="24"/>
          <w:u w:val="single"/>
        </w:rPr>
      </w:pPr>
      <w:r w:rsidRPr="00CD6FD8">
        <w:rPr>
          <w:rFonts w:ascii="Copperplate Gothic Light" w:hAnsi="Copperplate Gothic Light"/>
          <w:b/>
          <w:sz w:val="32"/>
          <w:szCs w:val="24"/>
          <w:u w:val="single"/>
        </w:rPr>
        <w:t>Topics of Study</w:t>
      </w:r>
      <w:r w:rsidR="00650369" w:rsidRPr="00CD6FD8">
        <w:rPr>
          <w:rFonts w:ascii="Copperplate Gothic Light" w:hAnsi="Copperplate Gothic Light"/>
          <w:b/>
          <w:sz w:val="32"/>
          <w:szCs w:val="24"/>
          <w:u w:val="single"/>
        </w:rPr>
        <w:t xml:space="preserve"> &amp; Assessment</w:t>
      </w:r>
    </w:p>
    <w:p w14:paraId="11EEBB04" w14:textId="205F70CC" w:rsidR="009352CF" w:rsidRPr="001B3158" w:rsidRDefault="002849E5" w:rsidP="00D2375D">
      <w:pPr>
        <w:spacing w:line="240" w:lineRule="auto"/>
        <w:rPr>
          <w:rFonts w:ascii="Times New Roman" w:hAnsi="Times New Roman"/>
          <w:sz w:val="24"/>
          <w:szCs w:val="24"/>
          <w:u w:val="single"/>
        </w:rPr>
      </w:pPr>
      <w:r w:rsidRPr="001B3158">
        <w:rPr>
          <w:rFonts w:ascii="Times New Roman" w:hAnsi="Times New Roman"/>
          <w:sz w:val="24"/>
          <w:szCs w:val="24"/>
          <w:u w:val="single"/>
        </w:rPr>
        <w:t>Quarter</w:t>
      </w:r>
      <w:r w:rsidR="009352CF" w:rsidRPr="001B3158">
        <w:rPr>
          <w:rFonts w:ascii="Times New Roman" w:hAnsi="Times New Roman"/>
          <w:sz w:val="24"/>
          <w:szCs w:val="24"/>
          <w:u w:val="single"/>
        </w:rPr>
        <w:t xml:space="preserve"> I: </w:t>
      </w:r>
      <w:r w:rsidR="00633A68">
        <w:rPr>
          <w:rFonts w:ascii="Times New Roman" w:hAnsi="Times New Roman"/>
          <w:sz w:val="24"/>
          <w:szCs w:val="24"/>
          <w:u w:val="single"/>
        </w:rPr>
        <w:t>Mexico: The Past and Present of a Changing Country</w:t>
      </w:r>
    </w:p>
    <w:p w14:paraId="0CBA0E8E" w14:textId="1749EA62" w:rsidR="00D2375D" w:rsidRDefault="00D2375D" w:rsidP="00D2375D">
      <w:pPr>
        <w:pStyle w:val="ListParagraph"/>
        <w:numPr>
          <w:ilvl w:val="0"/>
          <w:numId w:val="14"/>
        </w:numPr>
        <w:rPr>
          <w:rFonts w:ascii="Times New Roman" w:hAnsi="Times New Roman"/>
        </w:rPr>
      </w:pPr>
      <w:r>
        <w:rPr>
          <w:rFonts w:ascii="Times New Roman" w:hAnsi="Times New Roman"/>
        </w:rPr>
        <w:t>Introduction of</w:t>
      </w:r>
      <w:r w:rsidR="00B744E9">
        <w:rPr>
          <w:rFonts w:ascii="Times New Roman" w:hAnsi="Times New Roman"/>
        </w:rPr>
        <w:t xml:space="preserve"> Human Geography,</w:t>
      </w:r>
      <w:r>
        <w:rPr>
          <w:rFonts w:ascii="Times New Roman" w:hAnsi="Times New Roman"/>
        </w:rPr>
        <w:t xml:space="preserve"> SPICE Elements and analyzing historical significance, cause and effect and change and continuity</w:t>
      </w:r>
    </w:p>
    <w:p w14:paraId="35937D94" w14:textId="1E57FC5B" w:rsidR="00F81B0C" w:rsidRDefault="00F81B0C" w:rsidP="00D2375D">
      <w:pPr>
        <w:pStyle w:val="ListParagraph"/>
        <w:numPr>
          <w:ilvl w:val="0"/>
          <w:numId w:val="14"/>
        </w:numPr>
        <w:rPr>
          <w:rFonts w:ascii="Times New Roman" w:hAnsi="Times New Roman"/>
        </w:rPr>
      </w:pPr>
      <w:r>
        <w:rPr>
          <w:rFonts w:ascii="Times New Roman" w:hAnsi="Times New Roman"/>
        </w:rPr>
        <w:t>Introducing the theme of revolution and its influence in the creation of the modern world</w:t>
      </w:r>
    </w:p>
    <w:p w14:paraId="12070560" w14:textId="5B60726A" w:rsidR="00D2375D" w:rsidRDefault="00D2375D" w:rsidP="00D2375D">
      <w:pPr>
        <w:pStyle w:val="ListParagraph"/>
        <w:numPr>
          <w:ilvl w:val="0"/>
          <w:numId w:val="14"/>
        </w:numPr>
        <w:rPr>
          <w:rFonts w:ascii="Times New Roman" w:hAnsi="Times New Roman"/>
        </w:rPr>
      </w:pPr>
      <w:r>
        <w:rPr>
          <w:rFonts w:ascii="Times New Roman" w:hAnsi="Times New Roman"/>
        </w:rPr>
        <w:t>U</w:t>
      </w:r>
      <w:r w:rsidR="00F81B0C">
        <w:rPr>
          <w:rFonts w:ascii="Times New Roman" w:hAnsi="Times New Roman"/>
        </w:rPr>
        <w:t>nderstanding and evaluating Mexico’s</w:t>
      </w:r>
      <w:r>
        <w:rPr>
          <w:rFonts w:ascii="Times New Roman" w:hAnsi="Times New Roman"/>
        </w:rPr>
        <w:t xml:space="preserve"> Independence and Revolution</w:t>
      </w:r>
    </w:p>
    <w:p w14:paraId="5AF5575F" w14:textId="532FC665" w:rsidR="00650369" w:rsidRDefault="00A372A8" w:rsidP="00D2375D">
      <w:pPr>
        <w:pStyle w:val="ListParagraph"/>
        <w:numPr>
          <w:ilvl w:val="0"/>
          <w:numId w:val="14"/>
        </w:numPr>
        <w:rPr>
          <w:rFonts w:ascii="Times New Roman" w:hAnsi="Times New Roman"/>
        </w:rPr>
      </w:pPr>
      <w:r>
        <w:rPr>
          <w:rFonts w:ascii="Times New Roman" w:hAnsi="Times New Roman"/>
        </w:rPr>
        <w:t>Assessment: Historical Assessment, OPVL,</w:t>
      </w:r>
      <w:r w:rsidR="005537D2">
        <w:rPr>
          <w:rFonts w:ascii="Times New Roman" w:hAnsi="Times New Roman"/>
        </w:rPr>
        <w:t xml:space="preserve"> and</w:t>
      </w:r>
      <w:r>
        <w:rPr>
          <w:rFonts w:ascii="Times New Roman" w:hAnsi="Times New Roman"/>
        </w:rPr>
        <w:t xml:space="preserve"> i</w:t>
      </w:r>
      <w:r w:rsidR="00650369" w:rsidRPr="00D2375D">
        <w:rPr>
          <w:rFonts w:ascii="Times New Roman" w:hAnsi="Times New Roman"/>
        </w:rPr>
        <w:t>nformative</w:t>
      </w:r>
      <w:r w:rsidR="00D2375D">
        <w:rPr>
          <w:rFonts w:ascii="Times New Roman" w:hAnsi="Times New Roman"/>
        </w:rPr>
        <w:t xml:space="preserve"> w</w:t>
      </w:r>
      <w:r w:rsidR="00633A68" w:rsidRPr="00D2375D">
        <w:rPr>
          <w:rFonts w:ascii="Times New Roman" w:hAnsi="Times New Roman"/>
        </w:rPr>
        <w:t>riting</w:t>
      </w:r>
      <w:r w:rsidR="00D2375D">
        <w:rPr>
          <w:rFonts w:ascii="Times New Roman" w:hAnsi="Times New Roman"/>
        </w:rPr>
        <w:t xml:space="preserve"> assignment</w:t>
      </w:r>
    </w:p>
    <w:p w14:paraId="76D0E576" w14:textId="77777777" w:rsidR="00B744E9" w:rsidRDefault="00B744E9" w:rsidP="00B744E9">
      <w:pPr>
        <w:pStyle w:val="ListParagraph"/>
        <w:rPr>
          <w:rFonts w:ascii="Times New Roman" w:hAnsi="Times New Roman"/>
        </w:rPr>
      </w:pPr>
    </w:p>
    <w:p w14:paraId="73E39FD6" w14:textId="2871229F" w:rsidR="00B744E9" w:rsidRDefault="00B744E9" w:rsidP="00B744E9">
      <w:pPr>
        <w:spacing w:line="240" w:lineRule="auto"/>
        <w:rPr>
          <w:rFonts w:ascii="Times New Roman" w:hAnsi="Times New Roman"/>
          <w:sz w:val="24"/>
          <w:szCs w:val="24"/>
          <w:u w:val="single"/>
        </w:rPr>
      </w:pPr>
      <w:r>
        <w:rPr>
          <w:rFonts w:ascii="Times New Roman" w:hAnsi="Times New Roman"/>
          <w:sz w:val="24"/>
          <w:szCs w:val="24"/>
          <w:u w:val="single"/>
        </w:rPr>
        <w:t>Quarter I</w:t>
      </w:r>
      <w:r w:rsidRPr="001B3158">
        <w:rPr>
          <w:rFonts w:ascii="Times New Roman" w:hAnsi="Times New Roman"/>
          <w:sz w:val="24"/>
          <w:szCs w:val="24"/>
          <w:u w:val="single"/>
        </w:rPr>
        <w:t>I: The Nature of Revolution in China</w:t>
      </w:r>
    </w:p>
    <w:p w14:paraId="7E77D5EA" w14:textId="77777777" w:rsidR="00B744E9" w:rsidRPr="009A0A30" w:rsidRDefault="00B744E9" w:rsidP="00B744E9">
      <w:pPr>
        <w:pStyle w:val="ListParagraph"/>
        <w:numPr>
          <w:ilvl w:val="0"/>
          <w:numId w:val="16"/>
        </w:numPr>
        <w:rPr>
          <w:rFonts w:ascii="Times New Roman" w:hAnsi="Times New Roman"/>
          <w:u w:val="single"/>
        </w:rPr>
      </w:pPr>
      <w:r>
        <w:rPr>
          <w:rFonts w:ascii="Times New Roman" w:hAnsi="Times New Roman"/>
        </w:rPr>
        <w:t>Identify and explain how the collapse dynastic China led to the creation of communist China</w:t>
      </w:r>
    </w:p>
    <w:p w14:paraId="565677E7" w14:textId="77777777" w:rsidR="00B744E9" w:rsidRPr="00385C61" w:rsidRDefault="00B744E9" w:rsidP="00B744E9">
      <w:pPr>
        <w:pStyle w:val="ListParagraph"/>
        <w:numPr>
          <w:ilvl w:val="0"/>
          <w:numId w:val="16"/>
        </w:numPr>
        <w:rPr>
          <w:rFonts w:ascii="Times New Roman" w:hAnsi="Times New Roman"/>
          <w:u w:val="single"/>
        </w:rPr>
      </w:pPr>
      <w:r>
        <w:rPr>
          <w:rFonts w:ascii="Times New Roman" w:hAnsi="Times New Roman"/>
        </w:rPr>
        <w:t>Examine and analyze the causes and effects of the implementation of communist social and economic policy in China</w:t>
      </w:r>
    </w:p>
    <w:p w14:paraId="7C6BF567" w14:textId="244E9C5A" w:rsidR="00B744E9" w:rsidRPr="00B744E9" w:rsidRDefault="00B744E9" w:rsidP="00B744E9">
      <w:pPr>
        <w:pStyle w:val="ListParagraph"/>
        <w:numPr>
          <w:ilvl w:val="0"/>
          <w:numId w:val="16"/>
        </w:numPr>
        <w:rPr>
          <w:rFonts w:ascii="Times New Roman" w:hAnsi="Times New Roman"/>
          <w:u w:val="single"/>
        </w:rPr>
      </w:pPr>
      <w:r>
        <w:rPr>
          <w:rFonts w:ascii="Times New Roman" w:hAnsi="Times New Roman"/>
        </w:rPr>
        <w:t>Assessment: Historical Assessment, OPVL, and on-demand argumentative essay</w:t>
      </w:r>
    </w:p>
    <w:p w14:paraId="46FFC59F" w14:textId="77777777" w:rsidR="00B744E9" w:rsidRPr="00B744E9" w:rsidRDefault="00B744E9" w:rsidP="00B744E9">
      <w:pPr>
        <w:pStyle w:val="ListParagraph"/>
        <w:rPr>
          <w:rFonts w:ascii="Times New Roman" w:hAnsi="Times New Roman"/>
          <w:u w:val="single"/>
        </w:rPr>
      </w:pPr>
    </w:p>
    <w:p w14:paraId="0E8940A7" w14:textId="7200C9BE" w:rsidR="006C078F" w:rsidRPr="001B3158" w:rsidRDefault="002849E5" w:rsidP="00D2375D">
      <w:pPr>
        <w:spacing w:line="240" w:lineRule="auto"/>
        <w:rPr>
          <w:rFonts w:ascii="Times New Roman" w:hAnsi="Times New Roman"/>
          <w:sz w:val="24"/>
          <w:szCs w:val="24"/>
          <w:u w:val="single"/>
        </w:rPr>
      </w:pPr>
      <w:r w:rsidRPr="001B3158">
        <w:rPr>
          <w:rFonts w:ascii="Times New Roman" w:hAnsi="Times New Roman"/>
          <w:sz w:val="24"/>
          <w:szCs w:val="24"/>
          <w:u w:val="single"/>
        </w:rPr>
        <w:t>Quarter II</w:t>
      </w:r>
      <w:r w:rsidR="00B744E9">
        <w:rPr>
          <w:rFonts w:ascii="Times New Roman" w:hAnsi="Times New Roman"/>
          <w:sz w:val="24"/>
          <w:szCs w:val="24"/>
          <w:u w:val="single"/>
        </w:rPr>
        <w:t>I</w:t>
      </w:r>
      <w:r w:rsidRPr="001B3158">
        <w:rPr>
          <w:rFonts w:ascii="Times New Roman" w:hAnsi="Times New Roman"/>
          <w:sz w:val="24"/>
          <w:szCs w:val="24"/>
          <w:u w:val="single"/>
        </w:rPr>
        <w:t xml:space="preserve">: </w:t>
      </w:r>
      <w:r w:rsidR="00121416">
        <w:rPr>
          <w:rFonts w:ascii="Times New Roman" w:hAnsi="Times New Roman"/>
          <w:sz w:val="24"/>
          <w:szCs w:val="24"/>
          <w:u w:val="single"/>
        </w:rPr>
        <w:t>India: Caste, Imperialism and Resistance</w:t>
      </w:r>
    </w:p>
    <w:p w14:paraId="43D3A0D4" w14:textId="2C818707" w:rsidR="00F81B0C" w:rsidRDefault="00F81B0C" w:rsidP="00F81B0C">
      <w:pPr>
        <w:pStyle w:val="ListParagraph"/>
        <w:numPr>
          <w:ilvl w:val="0"/>
          <w:numId w:val="15"/>
        </w:numPr>
        <w:rPr>
          <w:rFonts w:ascii="Times New Roman" w:hAnsi="Times New Roman"/>
        </w:rPr>
      </w:pPr>
      <w:r w:rsidRPr="00F81B0C">
        <w:rPr>
          <w:rFonts w:ascii="Times New Roman" w:hAnsi="Times New Roman"/>
        </w:rPr>
        <w:t>Exploring the impact of industrialization, Imperialism</w:t>
      </w:r>
      <w:r w:rsidR="00266264">
        <w:rPr>
          <w:rFonts w:ascii="Times New Roman" w:hAnsi="Times New Roman"/>
        </w:rPr>
        <w:t xml:space="preserve">, </w:t>
      </w:r>
      <w:r w:rsidR="00121416">
        <w:rPr>
          <w:rFonts w:ascii="Times New Roman" w:hAnsi="Times New Roman"/>
        </w:rPr>
        <w:t>and the dominance of European countries throughout the globe</w:t>
      </w:r>
    </w:p>
    <w:p w14:paraId="3078FA4A" w14:textId="4A80DF15" w:rsidR="00F81B0C" w:rsidRDefault="00266264" w:rsidP="00F81B0C">
      <w:pPr>
        <w:pStyle w:val="ListParagraph"/>
        <w:numPr>
          <w:ilvl w:val="0"/>
          <w:numId w:val="15"/>
        </w:numPr>
        <w:rPr>
          <w:rFonts w:ascii="Times New Roman" w:hAnsi="Times New Roman"/>
        </w:rPr>
      </w:pPr>
      <w:r>
        <w:rPr>
          <w:rFonts w:ascii="Times New Roman" w:hAnsi="Times New Roman"/>
        </w:rPr>
        <w:t>Understanding the establishment</w:t>
      </w:r>
      <w:r w:rsidR="00121416">
        <w:rPr>
          <w:rFonts w:ascii="Times New Roman" w:hAnsi="Times New Roman"/>
        </w:rPr>
        <w:t xml:space="preserve"> and resulting resistance movements</w:t>
      </w:r>
      <w:r>
        <w:rPr>
          <w:rFonts w:ascii="Times New Roman" w:hAnsi="Times New Roman"/>
        </w:rPr>
        <w:t xml:space="preserve"> </w:t>
      </w:r>
      <w:r w:rsidR="00121416">
        <w:rPr>
          <w:rFonts w:ascii="Times New Roman" w:hAnsi="Times New Roman"/>
        </w:rPr>
        <w:t>of the caste system in India and discussing the impacts of classism</w:t>
      </w:r>
      <w:r>
        <w:rPr>
          <w:rFonts w:ascii="Times New Roman" w:hAnsi="Times New Roman"/>
        </w:rPr>
        <w:t xml:space="preserve"> throughout the world</w:t>
      </w:r>
    </w:p>
    <w:p w14:paraId="09A78657" w14:textId="7F17E817" w:rsidR="00266264" w:rsidRDefault="00266264" w:rsidP="00F81B0C">
      <w:pPr>
        <w:pStyle w:val="ListParagraph"/>
        <w:numPr>
          <w:ilvl w:val="0"/>
          <w:numId w:val="15"/>
        </w:numPr>
        <w:rPr>
          <w:rFonts w:ascii="Times New Roman" w:hAnsi="Times New Roman"/>
        </w:rPr>
      </w:pPr>
      <w:r>
        <w:rPr>
          <w:rFonts w:ascii="Times New Roman" w:hAnsi="Times New Roman"/>
        </w:rPr>
        <w:t>Assessment</w:t>
      </w:r>
      <w:r w:rsidR="00A372A8">
        <w:rPr>
          <w:rFonts w:ascii="Times New Roman" w:hAnsi="Times New Roman"/>
        </w:rPr>
        <w:t>: Historical Assessment, OPVL,</w:t>
      </w:r>
      <w:r w:rsidR="005537D2">
        <w:rPr>
          <w:rFonts w:ascii="Times New Roman" w:hAnsi="Times New Roman"/>
        </w:rPr>
        <w:t xml:space="preserve"> and</w:t>
      </w:r>
      <w:r w:rsidR="00A372A8">
        <w:rPr>
          <w:rFonts w:ascii="Times New Roman" w:hAnsi="Times New Roman"/>
        </w:rPr>
        <w:t xml:space="preserve"> h</w:t>
      </w:r>
      <w:r>
        <w:rPr>
          <w:rFonts w:ascii="Times New Roman" w:hAnsi="Times New Roman"/>
        </w:rPr>
        <w:t xml:space="preserve">istorical </w:t>
      </w:r>
      <w:r w:rsidR="00A372A8">
        <w:rPr>
          <w:rFonts w:ascii="Times New Roman" w:hAnsi="Times New Roman"/>
        </w:rPr>
        <w:t>n</w:t>
      </w:r>
      <w:r>
        <w:rPr>
          <w:rFonts w:ascii="Times New Roman" w:hAnsi="Times New Roman"/>
        </w:rPr>
        <w:t>arrative assignment</w:t>
      </w:r>
    </w:p>
    <w:p w14:paraId="5D4D3203" w14:textId="77777777" w:rsidR="00B744E9" w:rsidRPr="00F81B0C" w:rsidRDefault="00B744E9" w:rsidP="00B744E9">
      <w:pPr>
        <w:pStyle w:val="ListParagraph"/>
        <w:rPr>
          <w:rFonts w:ascii="Times New Roman" w:hAnsi="Times New Roman"/>
        </w:rPr>
      </w:pPr>
    </w:p>
    <w:p w14:paraId="10B95FDB" w14:textId="6D726005" w:rsidR="009352CF" w:rsidRPr="001B3158" w:rsidRDefault="002849E5" w:rsidP="00D2375D">
      <w:pPr>
        <w:spacing w:line="240" w:lineRule="auto"/>
        <w:rPr>
          <w:rFonts w:ascii="Times New Roman" w:hAnsi="Times New Roman"/>
          <w:sz w:val="24"/>
          <w:szCs w:val="24"/>
          <w:u w:val="single"/>
        </w:rPr>
      </w:pPr>
      <w:r w:rsidRPr="001B3158">
        <w:rPr>
          <w:rFonts w:ascii="Times New Roman" w:hAnsi="Times New Roman"/>
          <w:sz w:val="24"/>
          <w:szCs w:val="24"/>
          <w:u w:val="single"/>
        </w:rPr>
        <w:t>Quarter IV</w:t>
      </w:r>
      <w:r w:rsidR="006C078F" w:rsidRPr="001B3158">
        <w:rPr>
          <w:rFonts w:ascii="Times New Roman" w:hAnsi="Times New Roman"/>
          <w:sz w:val="24"/>
          <w:szCs w:val="24"/>
          <w:u w:val="single"/>
        </w:rPr>
        <w:t xml:space="preserve">: </w:t>
      </w:r>
      <w:r w:rsidRPr="001B3158">
        <w:rPr>
          <w:rFonts w:ascii="Times New Roman" w:hAnsi="Times New Roman"/>
          <w:sz w:val="24"/>
          <w:szCs w:val="24"/>
          <w:u w:val="single"/>
        </w:rPr>
        <w:t>The Causes and Legacy of 9/11 &amp; The War on Terror</w:t>
      </w:r>
    </w:p>
    <w:p w14:paraId="646A910A" w14:textId="4338178E" w:rsidR="00385C61" w:rsidRDefault="00385C61" w:rsidP="00385C61">
      <w:pPr>
        <w:pStyle w:val="ListParagraph"/>
        <w:numPr>
          <w:ilvl w:val="0"/>
          <w:numId w:val="17"/>
        </w:numPr>
        <w:rPr>
          <w:rFonts w:ascii="Times New Roman" w:hAnsi="Times New Roman"/>
        </w:rPr>
      </w:pPr>
      <w:r w:rsidRPr="00385C61">
        <w:rPr>
          <w:rFonts w:ascii="Times New Roman" w:hAnsi="Times New Roman"/>
        </w:rPr>
        <w:t>Discuss</w:t>
      </w:r>
      <w:r>
        <w:rPr>
          <w:rFonts w:ascii="Times New Roman" w:hAnsi="Times New Roman"/>
        </w:rPr>
        <w:t xml:space="preserve"> the short and long term effects of 9/11 in the United States and abroad</w:t>
      </w:r>
    </w:p>
    <w:p w14:paraId="4922482F" w14:textId="67FA6657" w:rsidR="00385C61" w:rsidRDefault="00385C61" w:rsidP="00385C61">
      <w:pPr>
        <w:pStyle w:val="ListParagraph"/>
        <w:numPr>
          <w:ilvl w:val="0"/>
          <w:numId w:val="17"/>
        </w:numPr>
        <w:rPr>
          <w:rFonts w:ascii="Times New Roman" w:hAnsi="Times New Roman"/>
        </w:rPr>
      </w:pPr>
      <w:r>
        <w:rPr>
          <w:rFonts w:ascii="Times New Roman" w:hAnsi="Times New Roman"/>
        </w:rPr>
        <w:t>C</w:t>
      </w:r>
      <w:r w:rsidR="004B3F7F">
        <w:rPr>
          <w:rFonts w:ascii="Times New Roman" w:hAnsi="Times New Roman"/>
        </w:rPr>
        <w:t>ritique and debate</w:t>
      </w:r>
      <w:r>
        <w:rPr>
          <w:rFonts w:ascii="Times New Roman" w:hAnsi="Times New Roman"/>
        </w:rPr>
        <w:t xml:space="preserve"> the resulting War on Terror and the U.S. and world involvement in the Middle East</w:t>
      </w:r>
    </w:p>
    <w:p w14:paraId="6E32D4BE" w14:textId="260F8AE0" w:rsidR="005537D2" w:rsidRDefault="00B17530" w:rsidP="00385C61">
      <w:pPr>
        <w:pStyle w:val="ListParagraph"/>
        <w:numPr>
          <w:ilvl w:val="0"/>
          <w:numId w:val="17"/>
        </w:numPr>
        <w:rPr>
          <w:rFonts w:ascii="Times New Roman" w:hAnsi="Times New Roman"/>
        </w:rPr>
      </w:pPr>
      <w:r>
        <w:rPr>
          <w:rFonts w:ascii="Times New Roman" w:hAnsi="Times New Roman"/>
        </w:rPr>
        <w:t>Inspect</w:t>
      </w:r>
      <w:r w:rsidR="00802C3D">
        <w:rPr>
          <w:rFonts w:ascii="Times New Roman" w:hAnsi="Times New Roman"/>
        </w:rPr>
        <w:t xml:space="preserve"> the current</w:t>
      </w:r>
      <w:r w:rsidR="005537D2">
        <w:rPr>
          <w:rFonts w:ascii="Times New Roman" w:hAnsi="Times New Roman"/>
        </w:rPr>
        <w:t xml:space="preserve"> situ</w:t>
      </w:r>
      <w:r w:rsidR="00802C3D">
        <w:rPr>
          <w:rFonts w:ascii="Times New Roman" w:hAnsi="Times New Roman"/>
        </w:rPr>
        <w:t>ation in the modern Middle East</w:t>
      </w:r>
      <w:r>
        <w:rPr>
          <w:rFonts w:ascii="Times New Roman" w:hAnsi="Times New Roman"/>
        </w:rPr>
        <w:t xml:space="preserve"> and synthesize how this has led to the Syrian Civil War and the development of ISIS</w:t>
      </w:r>
    </w:p>
    <w:p w14:paraId="0982863C" w14:textId="1E02F399" w:rsidR="00802C3D" w:rsidRPr="00B17530" w:rsidRDefault="005537D2" w:rsidP="00B17530">
      <w:pPr>
        <w:pStyle w:val="ListParagraph"/>
        <w:numPr>
          <w:ilvl w:val="0"/>
          <w:numId w:val="17"/>
        </w:numPr>
        <w:rPr>
          <w:rFonts w:ascii="Times New Roman" w:hAnsi="Times New Roman"/>
        </w:rPr>
      </w:pPr>
      <w:r>
        <w:rPr>
          <w:rFonts w:ascii="Times New Roman" w:hAnsi="Times New Roman"/>
        </w:rPr>
        <w:t>Assessment: Historical Asse</w:t>
      </w:r>
      <w:r w:rsidR="00B17530">
        <w:rPr>
          <w:rFonts w:ascii="Times New Roman" w:hAnsi="Times New Roman"/>
        </w:rPr>
        <w:t>ssment, OPVL and in-class debate</w:t>
      </w:r>
    </w:p>
    <w:p w14:paraId="0C8A18D2" w14:textId="77777777" w:rsidR="00B816A8" w:rsidRPr="00CD6FD8" w:rsidRDefault="00B816A8" w:rsidP="00B85F41">
      <w:pPr>
        <w:jc w:val="center"/>
        <w:rPr>
          <w:rFonts w:ascii="Copperplate Gothic Light" w:hAnsi="Copperplate Gothic Light"/>
          <w:b/>
          <w:sz w:val="32"/>
          <w:szCs w:val="24"/>
          <w:u w:val="single"/>
        </w:rPr>
      </w:pPr>
      <w:r w:rsidRPr="00CD6FD8">
        <w:rPr>
          <w:rFonts w:ascii="Copperplate Gothic Light" w:hAnsi="Copperplate Gothic Light"/>
          <w:b/>
          <w:sz w:val="32"/>
          <w:szCs w:val="24"/>
          <w:u w:val="single"/>
        </w:rPr>
        <w:lastRenderedPageBreak/>
        <w:t>Academic Expectations</w:t>
      </w:r>
    </w:p>
    <w:p w14:paraId="28E6DF6C" w14:textId="77777777" w:rsidR="00B816A8" w:rsidRPr="00650369" w:rsidRDefault="00B816A8" w:rsidP="00B816A8">
      <w:pPr>
        <w:pStyle w:val="ListParagraph"/>
        <w:numPr>
          <w:ilvl w:val="0"/>
          <w:numId w:val="3"/>
        </w:numPr>
        <w:rPr>
          <w:rFonts w:ascii="Times New Roman" w:hAnsi="Times New Roman" w:cs="Times New Roman"/>
        </w:rPr>
      </w:pPr>
      <w:r w:rsidRPr="00650369">
        <w:rPr>
          <w:rFonts w:ascii="Times New Roman" w:hAnsi="Times New Roman" w:cs="Times New Roman"/>
        </w:rPr>
        <w:t>Academic honesty is of the utmost importance to me and I will follow school policies in the unfortunate event that dishonesty occurs.</w:t>
      </w:r>
    </w:p>
    <w:p w14:paraId="31DE1D85" w14:textId="1CB75926" w:rsidR="00365E69" w:rsidRPr="00650369" w:rsidRDefault="00B816A8" w:rsidP="00365E69">
      <w:pPr>
        <w:pStyle w:val="ListParagraph"/>
        <w:numPr>
          <w:ilvl w:val="0"/>
          <w:numId w:val="3"/>
        </w:numPr>
        <w:rPr>
          <w:rFonts w:ascii="Times New Roman" w:hAnsi="Times New Roman" w:cs="Times New Roman"/>
        </w:rPr>
      </w:pPr>
      <w:r w:rsidRPr="00650369">
        <w:rPr>
          <w:rFonts w:ascii="Times New Roman" w:hAnsi="Times New Roman" w:cs="Times New Roman"/>
        </w:rPr>
        <w:t>All assignments are designed to assist you</w:t>
      </w:r>
      <w:r w:rsidR="00B17530">
        <w:rPr>
          <w:rFonts w:ascii="Times New Roman" w:hAnsi="Times New Roman" w:cs="Times New Roman"/>
        </w:rPr>
        <w:t xml:space="preserve"> in achieving</w:t>
      </w:r>
      <w:r w:rsidRPr="00650369">
        <w:rPr>
          <w:rFonts w:ascii="Times New Roman" w:hAnsi="Times New Roman" w:cs="Times New Roman"/>
        </w:rPr>
        <w:t xml:space="preserve"> the learning standards of this course. Completion of them is key to your success and thus expected.</w:t>
      </w:r>
      <w:r w:rsidR="00E70D81">
        <w:rPr>
          <w:rFonts w:ascii="Times New Roman" w:hAnsi="Times New Roman" w:cs="Times New Roman"/>
        </w:rPr>
        <w:t xml:space="preserve"> </w:t>
      </w:r>
      <w:r w:rsidR="00E70D81" w:rsidRPr="00E70D81">
        <w:rPr>
          <w:rFonts w:ascii="Times New Roman" w:hAnsi="Times New Roman" w:cs="Times New Roman"/>
          <w:b/>
        </w:rPr>
        <w:t>LATE WORK</w:t>
      </w:r>
      <w:r w:rsidR="00E70D81">
        <w:rPr>
          <w:rFonts w:ascii="Times New Roman" w:hAnsi="Times New Roman" w:cs="Times New Roman"/>
        </w:rPr>
        <w:t xml:space="preserve"> will be deducted accordingly from the Personal Management category and </w:t>
      </w:r>
      <w:r w:rsidR="00B17530">
        <w:rPr>
          <w:rFonts w:ascii="Times New Roman" w:hAnsi="Times New Roman" w:cs="Times New Roman"/>
        </w:rPr>
        <w:t>30% will be deducted from the total score</w:t>
      </w:r>
      <w:r w:rsidR="00E70D81">
        <w:rPr>
          <w:rFonts w:ascii="Times New Roman" w:hAnsi="Times New Roman" w:cs="Times New Roman"/>
        </w:rPr>
        <w:t>.</w:t>
      </w:r>
    </w:p>
    <w:p w14:paraId="3F8A05B4" w14:textId="77777777" w:rsidR="002849E5" w:rsidRPr="00650369" w:rsidRDefault="002849E5" w:rsidP="002849E5">
      <w:pPr>
        <w:pStyle w:val="ListParagraph"/>
        <w:rPr>
          <w:rFonts w:ascii="Times New Roman" w:hAnsi="Times New Roman" w:cs="Times New Roman"/>
        </w:rPr>
      </w:pPr>
    </w:p>
    <w:p w14:paraId="658EFD6D" w14:textId="77777777" w:rsidR="00B816A8" w:rsidRPr="00CD6FD8" w:rsidRDefault="00B816A8" w:rsidP="00365E69">
      <w:pPr>
        <w:jc w:val="center"/>
        <w:rPr>
          <w:rFonts w:ascii="Copperplate Gothic Light" w:hAnsi="Copperplate Gothic Light"/>
          <w:b/>
          <w:sz w:val="32"/>
          <w:szCs w:val="24"/>
          <w:u w:val="single"/>
        </w:rPr>
      </w:pPr>
      <w:r w:rsidRPr="00CD6FD8">
        <w:rPr>
          <w:rFonts w:ascii="Copperplate Gothic Light" w:hAnsi="Copperplate Gothic Light"/>
          <w:b/>
          <w:sz w:val="32"/>
          <w:szCs w:val="24"/>
          <w:u w:val="single"/>
        </w:rPr>
        <w:t>Behavioral Expectations</w:t>
      </w:r>
    </w:p>
    <w:p w14:paraId="5D883249" w14:textId="1FA58346" w:rsidR="00B816A8" w:rsidRDefault="009308FD" w:rsidP="00B816A8">
      <w:pPr>
        <w:pStyle w:val="ListParagraph"/>
        <w:numPr>
          <w:ilvl w:val="0"/>
          <w:numId w:val="2"/>
        </w:numPr>
        <w:rPr>
          <w:rFonts w:ascii="Times New Roman" w:hAnsi="Times New Roman" w:cs="Times New Roman"/>
        </w:rPr>
      </w:pPr>
      <w:r>
        <w:rPr>
          <w:rFonts w:ascii="Times New Roman" w:hAnsi="Times New Roman" w:cs="Times New Roman"/>
          <w:b/>
        </w:rPr>
        <w:t>Attendance</w:t>
      </w:r>
      <w:r w:rsidR="00B85F41">
        <w:rPr>
          <w:rFonts w:ascii="Times New Roman" w:hAnsi="Times New Roman" w:cs="Times New Roman"/>
          <w:b/>
        </w:rPr>
        <w:t xml:space="preserve">: </w:t>
      </w:r>
      <w:r w:rsidR="00B85F41" w:rsidRPr="00B85F41">
        <w:rPr>
          <w:rFonts w:ascii="Times New Roman" w:hAnsi="Times New Roman" w:cs="Times New Roman"/>
        </w:rPr>
        <w:t>Be physically and mentally present while in class.</w:t>
      </w:r>
    </w:p>
    <w:p w14:paraId="31EC0397" w14:textId="77777777" w:rsidR="00633A68" w:rsidRDefault="00633A68" w:rsidP="00633A68">
      <w:pPr>
        <w:pStyle w:val="ListParagraph"/>
        <w:rPr>
          <w:rFonts w:ascii="Times New Roman" w:hAnsi="Times New Roman" w:cs="Times New Roman"/>
        </w:rPr>
      </w:pPr>
    </w:p>
    <w:p w14:paraId="4601DFFB" w14:textId="083DA36D" w:rsidR="00633A68" w:rsidRPr="00633A68" w:rsidRDefault="00633A68" w:rsidP="00633A68">
      <w:pPr>
        <w:pStyle w:val="ListParagraph"/>
        <w:numPr>
          <w:ilvl w:val="0"/>
          <w:numId w:val="2"/>
        </w:numPr>
        <w:rPr>
          <w:rFonts w:ascii="Times New Roman" w:hAnsi="Times New Roman" w:cs="Times New Roman"/>
          <w:b/>
        </w:rPr>
      </w:pPr>
      <w:r w:rsidRPr="00FE116A">
        <w:rPr>
          <w:rFonts w:ascii="Times New Roman" w:hAnsi="Times New Roman" w:cs="Times New Roman"/>
          <w:b/>
        </w:rPr>
        <w:t xml:space="preserve">Everyone Talks, Every Day: </w:t>
      </w:r>
      <w:r w:rsidR="00E70D81">
        <w:rPr>
          <w:rFonts w:ascii="Times New Roman" w:hAnsi="Times New Roman" w:cs="Times New Roman"/>
        </w:rPr>
        <w:t xml:space="preserve">Each of you </w:t>
      </w:r>
      <w:proofErr w:type="gramStart"/>
      <w:r w:rsidR="00E70D81">
        <w:rPr>
          <w:rFonts w:ascii="Times New Roman" w:hAnsi="Times New Roman" w:cs="Times New Roman"/>
        </w:rPr>
        <w:t>possess</w:t>
      </w:r>
      <w:proofErr w:type="gramEnd"/>
      <w:r>
        <w:rPr>
          <w:rFonts w:ascii="Times New Roman" w:hAnsi="Times New Roman" w:cs="Times New Roman"/>
        </w:rPr>
        <w:t xml:space="preserve"> your own voice and ideas that are essential to the progr</w:t>
      </w:r>
      <w:r w:rsidR="00E70D81">
        <w:rPr>
          <w:rFonts w:ascii="Times New Roman" w:hAnsi="Times New Roman" w:cs="Times New Roman"/>
        </w:rPr>
        <w:t>ess of our class. You will talk;</w:t>
      </w:r>
      <w:r>
        <w:rPr>
          <w:rFonts w:ascii="Times New Roman" w:hAnsi="Times New Roman" w:cs="Times New Roman"/>
        </w:rPr>
        <w:t xml:space="preserve"> whether</w:t>
      </w:r>
      <w:r w:rsidR="00E70D81">
        <w:rPr>
          <w:rFonts w:ascii="Times New Roman" w:hAnsi="Times New Roman" w:cs="Times New Roman"/>
        </w:rPr>
        <w:t xml:space="preserve"> that’s</w:t>
      </w:r>
      <w:r>
        <w:rPr>
          <w:rFonts w:ascii="Times New Roman" w:hAnsi="Times New Roman" w:cs="Times New Roman"/>
        </w:rPr>
        <w:t xml:space="preserve"> in partn</w:t>
      </w:r>
      <w:r w:rsidR="00E70D81">
        <w:rPr>
          <w:rFonts w:ascii="Times New Roman" w:hAnsi="Times New Roman" w:cs="Times New Roman"/>
        </w:rPr>
        <w:t>ers, small groups, with me</w:t>
      </w:r>
      <w:r>
        <w:rPr>
          <w:rFonts w:ascii="Times New Roman" w:hAnsi="Times New Roman" w:cs="Times New Roman"/>
        </w:rPr>
        <w:t>, or to the whole class every day.</w:t>
      </w:r>
    </w:p>
    <w:p w14:paraId="5D2ADF5A" w14:textId="77777777" w:rsidR="00650369" w:rsidRPr="00650369" w:rsidRDefault="00650369" w:rsidP="00650369">
      <w:pPr>
        <w:pStyle w:val="ListParagraph"/>
        <w:rPr>
          <w:rFonts w:ascii="Times New Roman" w:hAnsi="Times New Roman" w:cs="Times New Roman"/>
        </w:rPr>
      </w:pPr>
    </w:p>
    <w:p w14:paraId="4793E813" w14:textId="33470C76" w:rsidR="00B816A8" w:rsidRPr="00650369" w:rsidRDefault="00B85F41" w:rsidP="00B816A8">
      <w:pPr>
        <w:pStyle w:val="ListParagraph"/>
        <w:numPr>
          <w:ilvl w:val="0"/>
          <w:numId w:val="2"/>
        </w:numPr>
        <w:rPr>
          <w:rFonts w:ascii="Times New Roman" w:hAnsi="Times New Roman" w:cs="Times New Roman"/>
        </w:rPr>
      </w:pPr>
      <w:r>
        <w:rPr>
          <w:rFonts w:ascii="Times New Roman" w:hAnsi="Times New Roman" w:cs="Times New Roman"/>
          <w:b/>
        </w:rPr>
        <w:t>Phones Off</w:t>
      </w:r>
      <w:r w:rsidR="00AA357A">
        <w:rPr>
          <w:rFonts w:ascii="Times New Roman" w:hAnsi="Times New Roman" w:cs="Times New Roman"/>
          <w:b/>
        </w:rPr>
        <w:t xml:space="preserve"> and Away</w:t>
      </w:r>
      <w:r w:rsidR="00650369" w:rsidRPr="00650369">
        <w:rPr>
          <w:rFonts w:ascii="Times New Roman" w:hAnsi="Times New Roman" w:cs="Times New Roman"/>
          <w:b/>
        </w:rPr>
        <w:t xml:space="preserve">: </w:t>
      </w:r>
      <w:r w:rsidR="00D00338">
        <w:rPr>
          <w:rFonts w:ascii="Times New Roman" w:hAnsi="Times New Roman" w:cs="Times New Roman"/>
        </w:rPr>
        <w:t>In order to create a productive and collaborative learning environment, s</w:t>
      </w:r>
      <w:r>
        <w:rPr>
          <w:rFonts w:ascii="Times New Roman" w:hAnsi="Times New Roman" w:cs="Times New Roman"/>
        </w:rPr>
        <w:t xml:space="preserve">tudents will </w:t>
      </w:r>
      <w:r w:rsidR="00AA357A">
        <w:rPr>
          <w:rFonts w:ascii="Times New Roman" w:hAnsi="Times New Roman" w:cs="Times New Roman"/>
        </w:rPr>
        <w:t>be asked to shut off their phones when they walk into class. If phones are used in class, they will be confiscated and</w:t>
      </w:r>
      <w:r>
        <w:rPr>
          <w:rFonts w:ascii="Times New Roman" w:hAnsi="Times New Roman" w:cs="Times New Roman"/>
        </w:rPr>
        <w:t xml:space="preserve"> turned into SAO. A second offense requires parents to pick phone up from the SAO office. In case of emergency, please contact Tualatin High School Student Affairs Office at</w:t>
      </w:r>
      <w:r w:rsidR="00AA357A">
        <w:rPr>
          <w:rFonts w:ascii="Times New Roman" w:hAnsi="Times New Roman" w:cs="Times New Roman"/>
        </w:rPr>
        <w:t xml:space="preserve"> 503-431-5631.</w:t>
      </w:r>
    </w:p>
    <w:p w14:paraId="103AF5A6" w14:textId="77777777" w:rsidR="00B816A8" w:rsidRPr="00650369" w:rsidRDefault="00B816A8" w:rsidP="00B816A8">
      <w:pPr>
        <w:pStyle w:val="ListParagraph"/>
        <w:rPr>
          <w:rFonts w:ascii="Times New Roman" w:hAnsi="Times New Roman" w:cs="Times New Roman"/>
        </w:rPr>
      </w:pPr>
    </w:p>
    <w:p w14:paraId="40EEA57D" w14:textId="77777777" w:rsidR="00B816A8" w:rsidRPr="00650369" w:rsidRDefault="00B816A8" w:rsidP="00B816A8">
      <w:pPr>
        <w:pStyle w:val="ListParagraph"/>
        <w:numPr>
          <w:ilvl w:val="0"/>
          <w:numId w:val="2"/>
        </w:numPr>
        <w:rPr>
          <w:rFonts w:ascii="Times New Roman" w:hAnsi="Times New Roman" w:cs="Times New Roman"/>
        </w:rPr>
      </w:pPr>
      <w:r w:rsidRPr="00650369">
        <w:rPr>
          <w:rFonts w:ascii="Times New Roman" w:hAnsi="Times New Roman" w:cs="Times New Roman"/>
          <w:b/>
        </w:rPr>
        <w:t>Respect</w:t>
      </w:r>
      <w:r w:rsidRPr="00650369">
        <w:rPr>
          <w:rFonts w:ascii="Times New Roman" w:hAnsi="Times New Roman" w:cs="Times New Roman"/>
        </w:rPr>
        <w:t xml:space="preserve">: Show respect for the ideas and feelings of all members of our classroom and school community. </w:t>
      </w:r>
      <w:r w:rsidRPr="00650369">
        <w:rPr>
          <w:rFonts w:ascii="Times New Roman" w:hAnsi="Times New Roman" w:cs="Times New Roman"/>
          <w:b/>
          <w:i/>
        </w:rPr>
        <w:t>Sexist, racist, homophobic, or any other hurtful comments will not be tolerated in our classroom community.</w:t>
      </w:r>
    </w:p>
    <w:p w14:paraId="1E4F917E" w14:textId="77777777" w:rsidR="00B816A8" w:rsidRPr="00650369" w:rsidRDefault="00B816A8" w:rsidP="00B816A8">
      <w:pPr>
        <w:pStyle w:val="ListParagraph"/>
        <w:rPr>
          <w:rFonts w:ascii="Times New Roman" w:hAnsi="Times New Roman" w:cs="Times New Roman"/>
        </w:rPr>
      </w:pPr>
    </w:p>
    <w:p w14:paraId="3035F48A" w14:textId="4C6353AA" w:rsidR="002849E5" w:rsidRDefault="00B816A8" w:rsidP="00B816A8">
      <w:pPr>
        <w:pStyle w:val="ListParagraph"/>
        <w:numPr>
          <w:ilvl w:val="0"/>
          <w:numId w:val="2"/>
        </w:numPr>
        <w:rPr>
          <w:rFonts w:ascii="Times New Roman" w:hAnsi="Times New Roman" w:cs="Times New Roman"/>
        </w:rPr>
      </w:pPr>
      <w:r w:rsidRPr="00650369">
        <w:rPr>
          <w:rFonts w:ascii="Times New Roman" w:hAnsi="Times New Roman" w:cs="Times New Roman"/>
          <w:b/>
        </w:rPr>
        <w:t>Take Responsibility for your learning</w:t>
      </w:r>
      <w:r w:rsidRPr="00650369">
        <w:rPr>
          <w:rFonts w:ascii="Times New Roman" w:hAnsi="Times New Roman" w:cs="Times New Roman"/>
        </w:rPr>
        <w:t xml:space="preserve">: If you have a question, ask. If you need further assistance, come see me. If you want your work checked, talk with </w:t>
      </w:r>
      <w:r w:rsidR="009308FD" w:rsidRPr="00650369">
        <w:rPr>
          <w:rFonts w:ascii="Times New Roman" w:hAnsi="Times New Roman" w:cs="Times New Roman"/>
        </w:rPr>
        <w:t>your peers or me</w:t>
      </w:r>
      <w:r w:rsidRPr="00650369">
        <w:rPr>
          <w:rFonts w:ascii="Times New Roman" w:hAnsi="Times New Roman" w:cs="Times New Roman"/>
        </w:rPr>
        <w:t xml:space="preserve">. If you are acting in a way that is hindering your ability to learn, change your behavior. </w:t>
      </w:r>
    </w:p>
    <w:p w14:paraId="100759CE" w14:textId="77777777" w:rsidR="00B85F41" w:rsidRPr="00B85F41" w:rsidRDefault="00B85F41" w:rsidP="00B85F41">
      <w:pPr>
        <w:rPr>
          <w:rFonts w:ascii="Times New Roman" w:hAnsi="Times New Roman"/>
        </w:rPr>
      </w:pPr>
    </w:p>
    <w:p w14:paraId="2885BA2B" w14:textId="77777777" w:rsidR="00B816A8" w:rsidRPr="00CD6FD8" w:rsidRDefault="00B816A8" w:rsidP="00B816A8">
      <w:pPr>
        <w:jc w:val="center"/>
        <w:rPr>
          <w:rFonts w:ascii="Copperplate Gothic Light" w:hAnsi="Copperplate Gothic Light"/>
          <w:b/>
          <w:sz w:val="32"/>
          <w:szCs w:val="24"/>
          <w:u w:val="single"/>
        </w:rPr>
      </w:pPr>
      <w:r w:rsidRPr="00CD6FD8">
        <w:rPr>
          <w:rFonts w:ascii="Copperplate Gothic Light" w:hAnsi="Copperplate Gothic Light"/>
          <w:b/>
          <w:sz w:val="32"/>
          <w:szCs w:val="24"/>
          <w:u w:val="single"/>
        </w:rPr>
        <w:t>Website</w:t>
      </w:r>
    </w:p>
    <w:p w14:paraId="1F600BDF" w14:textId="78E7EA03" w:rsidR="00B816A8" w:rsidRDefault="00B816A8" w:rsidP="00B816A8">
      <w:pPr>
        <w:rPr>
          <w:rFonts w:ascii="Times New Roman" w:hAnsi="Times New Roman"/>
          <w:sz w:val="24"/>
          <w:szCs w:val="24"/>
        </w:rPr>
      </w:pPr>
      <w:r w:rsidRPr="00650369">
        <w:rPr>
          <w:rFonts w:ascii="Times New Roman" w:hAnsi="Times New Roman"/>
          <w:sz w:val="24"/>
          <w:szCs w:val="24"/>
        </w:rPr>
        <w:t xml:space="preserve">For this course, I have created a website, </w:t>
      </w:r>
      <w:r w:rsidR="00334E7B">
        <w:rPr>
          <w:rFonts w:ascii="Times New Roman" w:hAnsi="Times New Roman"/>
          <w:sz w:val="24"/>
          <w:szCs w:val="24"/>
          <w:u w:val="single"/>
        </w:rPr>
        <w:t>garfieldtheteacher</w:t>
      </w:r>
      <w:r w:rsidR="00104F93" w:rsidRPr="00104F93">
        <w:rPr>
          <w:rFonts w:ascii="Times New Roman" w:hAnsi="Times New Roman"/>
          <w:sz w:val="24"/>
          <w:szCs w:val="24"/>
          <w:u w:val="single"/>
        </w:rPr>
        <w:t>.weebly.com</w:t>
      </w:r>
      <w:r w:rsidRPr="00650369">
        <w:rPr>
          <w:rFonts w:ascii="Times New Roman" w:hAnsi="Times New Roman"/>
          <w:sz w:val="24"/>
          <w:szCs w:val="24"/>
        </w:rPr>
        <w:t xml:space="preserve">, to help support our learning. On the website you will find </w:t>
      </w:r>
      <w:r w:rsidR="009308FD">
        <w:rPr>
          <w:rFonts w:ascii="Times New Roman" w:hAnsi="Times New Roman"/>
          <w:sz w:val="24"/>
          <w:szCs w:val="24"/>
        </w:rPr>
        <w:t xml:space="preserve">lectures, in-class assignments, homework, </w:t>
      </w:r>
      <w:r w:rsidRPr="00650369">
        <w:rPr>
          <w:rFonts w:ascii="Times New Roman" w:hAnsi="Times New Roman"/>
          <w:sz w:val="24"/>
          <w:szCs w:val="24"/>
        </w:rPr>
        <w:t xml:space="preserve">course documents, readings, announcements, and videos. If you miss class for any reason, this is a great first resource. </w:t>
      </w:r>
    </w:p>
    <w:p w14:paraId="28ED6320" w14:textId="6740C397" w:rsidR="005F07D2" w:rsidRDefault="00B17530" w:rsidP="00B816A8">
      <w:pPr>
        <w:rPr>
          <w:rFonts w:ascii="Times New Roman" w:hAnsi="Times New Roman"/>
          <w:sz w:val="24"/>
          <w:szCs w:val="24"/>
        </w:rPr>
      </w:pPr>
      <w:r>
        <w:rPr>
          <w:rFonts w:ascii="Times New Roman" w:hAnsi="Times New Roman"/>
          <w:sz w:val="24"/>
          <w:szCs w:val="24"/>
        </w:rPr>
        <w:t>Parents, I highly recommend you also utilize my website to stay up to date with that be</w:t>
      </w:r>
      <w:r w:rsidR="0017776C">
        <w:rPr>
          <w:rFonts w:ascii="Times New Roman" w:hAnsi="Times New Roman"/>
          <w:sz w:val="24"/>
          <w:szCs w:val="24"/>
        </w:rPr>
        <w:t xml:space="preserve">ing discussed and as well as assigned homework and </w:t>
      </w:r>
      <w:r>
        <w:rPr>
          <w:rFonts w:ascii="Times New Roman" w:hAnsi="Times New Roman"/>
          <w:sz w:val="24"/>
          <w:szCs w:val="24"/>
        </w:rPr>
        <w:t xml:space="preserve">in-class </w:t>
      </w:r>
      <w:r w:rsidR="0017776C">
        <w:rPr>
          <w:rFonts w:ascii="Times New Roman" w:hAnsi="Times New Roman"/>
          <w:sz w:val="24"/>
          <w:szCs w:val="24"/>
        </w:rPr>
        <w:t>assignments</w:t>
      </w:r>
      <w:r>
        <w:rPr>
          <w:rFonts w:ascii="Times New Roman" w:hAnsi="Times New Roman"/>
          <w:sz w:val="24"/>
          <w:szCs w:val="24"/>
        </w:rPr>
        <w:t>.</w:t>
      </w:r>
    </w:p>
    <w:p w14:paraId="10FB59E7" w14:textId="77777777" w:rsidR="009B1BBC" w:rsidRPr="009B1BBC" w:rsidRDefault="009B1BBC" w:rsidP="009B1BBC">
      <w:pPr>
        <w:jc w:val="center"/>
        <w:rPr>
          <w:rFonts w:ascii="Copperplate Gothic Light" w:hAnsi="Copperplate Gothic Light"/>
          <w:b/>
          <w:sz w:val="32"/>
          <w:szCs w:val="24"/>
          <w:u w:val="single"/>
        </w:rPr>
      </w:pPr>
      <w:r>
        <w:rPr>
          <w:rFonts w:ascii="Copperplate Gothic Light" w:hAnsi="Copperplate Gothic Light"/>
          <w:b/>
          <w:sz w:val="32"/>
          <w:szCs w:val="24"/>
          <w:u w:val="single"/>
        </w:rPr>
        <w:t>TAG Statement</w:t>
      </w:r>
    </w:p>
    <w:p w14:paraId="7B0357AA" w14:textId="5037AD27" w:rsidR="00B17530" w:rsidRDefault="009B1BBC" w:rsidP="00B816A8">
      <w:pPr>
        <w:rPr>
          <w:rFonts w:ascii="Times New Roman" w:hAnsi="Times New Roman"/>
          <w:sz w:val="24"/>
          <w:szCs w:val="24"/>
        </w:rPr>
      </w:pPr>
      <w:r w:rsidRPr="009B1BBC">
        <w:rPr>
          <w:rFonts w:ascii="Times New Roman" w:hAnsi="Times New Roman"/>
          <w:bCs/>
          <w:sz w:val="24"/>
          <w:szCs w:val="24"/>
        </w:rPr>
        <w:t>An important note about TAG: To ensure that students designated as “Talented as Gifted” (TAG) receive academic instruction that is appropriate for their rate and level of learning, the curriculum and instruction of this course may be differentiated to include specialized groupings, compacting of curriculum, accelerated pacing, and providing of extension / challenge activities (this would be different work of a complementary nature and not extra work on top of existing assignments).</w:t>
      </w:r>
    </w:p>
    <w:p w14:paraId="02FA993F" w14:textId="77777777" w:rsidR="009B1BBC" w:rsidRDefault="009B1BBC" w:rsidP="00B816A8">
      <w:pPr>
        <w:rPr>
          <w:rFonts w:ascii="Times New Roman" w:hAnsi="Times New Roman"/>
          <w:sz w:val="24"/>
          <w:szCs w:val="24"/>
        </w:rPr>
      </w:pPr>
    </w:p>
    <w:p w14:paraId="4A697B5C" w14:textId="3A6B5A08" w:rsidR="00802C3D" w:rsidRPr="00AD793C" w:rsidRDefault="00AD793C" w:rsidP="00AD793C">
      <w:pPr>
        <w:pStyle w:val="normal0"/>
        <w:widowControl w:val="0"/>
        <w:ind w:left="-180"/>
        <w:jc w:val="center"/>
        <w:rPr>
          <w:rFonts w:ascii="Copperplate Gothic Light" w:eastAsia="Cambria" w:hAnsi="Copperplate Gothic Light" w:cs="Times New Roman"/>
          <w:b/>
          <w:sz w:val="32"/>
          <w:szCs w:val="32"/>
          <w:u w:val="single"/>
        </w:rPr>
      </w:pPr>
      <w:r w:rsidRPr="00AD793C">
        <w:rPr>
          <w:rFonts w:ascii="Copperplate Gothic Light" w:eastAsia="Cambria" w:hAnsi="Copperplate Gothic Light" w:cs="Times New Roman"/>
          <w:b/>
          <w:sz w:val="32"/>
          <w:szCs w:val="32"/>
          <w:u w:val="single"/>
        </w:rPr>
        <w:t>Grading</w:t>
      </w:r>
    </w:p>
    <w:p w14:paraId="26A5DC70" w14:textId="77777777" w:rsidR="00802C3D" w:rsidRPr="00AD793C" w:rsidRDefault="00802C3D" w:rsidP="00802C3D">
      <w:pPr>
        <w:pStyle w:val="normal0"/>
        <w:widowControl w:val="0"/>
        <w:ind w:left="-180"/>
        <w:rPr>
          <w:rFonts w:ascii="Times New Roman" w:hAnsi="Times New Roman" w:cs="Times New Roman"/>
          <w:sz w:val="24"/>
          <w:szCs w:val="24"/>
        </w:rPr>
      </w:pPr>
      <w:r w:rsidRPr="00AD793C">
        <w:rPr>
          <w:rFonts w:ascii="Times New Roman" w:eastAsia="Cambria" w:hAnsi="Times New Roman" w:cs="Times New Roman"/>
          <w:sz w:val="24"/>
          <w:szCs w:val="24"/>
        </w:rPr>
        <w:t xml:space="preserve">A cumulative grade based on points awarded is assigned at the end of the semester. Each assignment or assessment will be evaluated using a rubric. Below is an example rubric. Different standards will have different rubrics, but they will be similar to this one:              </w:t>
      </w:r>
    </w:p>
    <w:tbl>
      <w:tblPr>
        <w:tblW w:w="7885" w:type="dxa"/>
        <w:tblInd w:w="11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37"/>
        <w:gridCol w:w="1437"/>
        <w:gridCol w:w="1437"/>
        <w:gridCol w:w="1864"/>
        <w:gridCol w:w="1710"/>
      </w:tblGrid>
      <w:tr w:rsidR="00802C3D" w:rsidRPr="00AD793C" w14:paraId="36329280" w14:textId="77777777" w:rsidTr="00AD793C">
        <w:trPr>
          <w:trHeight w:val="360"/>
        </w:trPr>
        <w:tc>
          <w:tcPr>
            <w:tcW w:w="1437" w:type="dxa"/>
            <w:tcMar>
              <w:top w:w="100" w:type="dxa"/>
              <w:left w:w="100" w:type="dxa"/>
              <w:bottom w:w="100" w:type="dxa"/>
              <w:right w:w="100" w:type="dxa"/>
            </w:tcMar>
          </w:tcPr>
          <w:p w14:paraId="44067AE5" w14:textId="77777777" w:rsidR="00802C3D" w:rsidRPr="00AD793C" w:rsidRDefault="00802C3D" w:rsidP="00802C3D">
            <w:pPr>
              <w:pStyle w:val="normal0"/>
              <w:widowControl w:val="0"/>
              <w:spacing w:line="240" w:lineRule="auto"/>
              <w:jc w:val="center"/>
              <w:rPr>
                <w:rFonts w:ascii="Times New Roman" w:hAnsi="Times New Roman" w:cs="Times New Roman"/>
              </w:rPr>
            </w:pPr>
          </w:p>
        </w:tc>
        <w:tc>
          <w:tcPr>
            <w:tcW w:w="1437" w:type="dxa"/>
            <w:tcMar>
              <w:top w:w="100" w:type="dxa"/>
              <w:left w:w="100" w:type="dxa"/>
              <w:bottom w:w="100" w:type="dxa"/>
              <w:right w:w="100" w:type="dxa"/>
            </w:tcMar>
          </w:tcPr>
          <w:p w14:paraId="47A58499" w14:textId="77777777" w:rsidR="00802C3D" w:rsidRPr="00AD793C" w:rsidRDefault="00802C3D" w:rsidP="00802C3D">
            <w:pPr>
              <w:pStyle w:val="normal0"/>
              <w:widowControl w:val="0"/>
              <w:spacing w:line="240" w:lineRule="auto"/>
              <w:jc w:val="center"/>
              <w:rPr>
                <w:rFonts w:ascii="Times New Roman" w:hAnsi="Times New Roman" w:cs="Times New Roman"/>
              </w:rPr>
            </w:pPr>
            <w:r w:rsidRPr="00AD793C">
              <w:rPr>
                <w:rFonts w:ascii="Times New Roman" w:eastAsia="Graduate" w:hAnsi="Times New Roman" w:cs="Times New Roman"/>
                <w:b/>
              </w:rPr>
              <w:t>EXCEEDS</w:t>
            </w:r>
          </w:p>
        </w:tc>
        <w:tc>
          <w:tcPr>
            <w:tcW w:w="1437" w:type="dxa"/>
            <w:tcMar>
              <w:top w:w="100" w:type="dxa"/>
              <w:left w:w="100" w:type="dxa"/>
              <w:bottom w:w="100" w:type="dxa"/>
              <w:right w:w="100" w:type="dxa"/>
            </w:tcMar>
          </w:tcPr>
          <w:p w14:paraId="33DCC084" w14:textId="77777777" w:rsidR="00802C3D" w:rsidRPr="00AD793C" w:rsidRDefault="00802C3D" w:rsidP="00802C3D">
            <w:pPr>
              <w:pStyle w:val="normal0"/>
              <w:widowControl w:val="0"/>
              <w:spacing w:line="240" w:lineRule="auto"/>
              <w:jc w:val="center"/>
              <w:rPr>
                <w:rFonts w:ascii="Times New Roman" w:hAnsi="Times New Roman" w:cs="Times New Roman"/>
              </w:rPr>
            </w:pPr>
            <w:r w:rsidRPr="00AD793C">
              <w:rPr>
                <w:rFonts w:ascii="Times New Roman" w:eastAsia="Graduate" w:hAnsi="Times New Roman" w:cs="Times New Roman"/>
                <w:b/>
              </w:rPr>
              <w:t>MEETS</w:t>
            </w:r>
          </w:p>
        </w:tc>
        <w:tc>
          <w:tcPr>
            <w:tcW w:w="1864" w:type="dxa"/>
            <w:tcMar>
              <w:top w:w="100" w:type="dxa"/>
              <w:left w:w="100" w:type="dxa"/>
              <w:bottom w:w="100" w:type="dxa"/>
              <w:right w:w="100" w:type="dxa"/>
            </w:tcMar>
          </w:tcPr>
          <w:p w14:paraId="36D2671D" w14:textId="77777777" w:rsidR="00802C3D" w:rsidRPr="00AD793C" w:rsidRDefault="00802C3D" w:rsidP="00802C3D">
            <w:pPr>
              <w:pStyle w:val="normal0"/>
              <w:widowControl w:val="0"/>
              <w:spacing w:line="240" w:lineRule="auto"/>
              <w:jc w:val="center"/>
              <w:rPr>
                <w:rFonts w:ascii="Times New Roman" w:hAnsi="Times New Roman" w:cs="Times New Roman"/>
              </w:rPr>
            </w:pPr>
            <w:r w:rsidRPr="00AD793C">
              <w:rPr>
                <w:rFonts w:ascii="Times New Roman" w:eastAsia="Graduate" w:hAnsi="Times New Roman" w:cs="Times New Roman"/>
                <w:b/>
              </w:rPr>
              <w:t>DEVELOPING</w:t>
            </w:r>
          </w:p>
        </w:tc>
        <w:tc>
          <w:tcPr>
            <w:tcW w:w="1710" w:type="dxa"/>
            <w:tcMar>
              <w:top w:w="100" w:type="dxa"/>
              <w:left w:w="100" w:type="dxa"/>
              <w:bottom w:w="100" w:type="dxa"/>
              <w:right w:w="100" w:type="dxa"/>
            </w:tcMar>
          </w:tcPr>
          <w:p w14:paraId="40CA913C" w14:textId="77777777" w:rsidR="00802C3D" w:rsidRPr="00AD793C" w:rsidRDefault="00802C3D" w:rsidP="00802C3D">
            <w:pPr>
              <w:pStyle w:val="normal0"/>
              <w:widowControl w:val="0"/>
              <w:spacing w:line="240" w:lineRule="auto"/>
              <w:jc w:val="center"/>
              <w:rPr>
                <w:rFonts w:ascii="Times New Roman" w:hAnsi="Times New Roman" w:cs="Times New Roman"/>
              </w:rPr>
            </w:pPr>
            <w:r w:rsidRPr="00AD793C">
              <w:rPr>
                <w:rFonts w:ascii="Times New Roman" w:eastAsia="Graduate" w:hAnsi="Times New Roman" w:cs="Times New Roman"/>
                <w:b/>
              </w:rPr>
              <w:t>BEGINNING</w:t>
            </w:r>
          </w:p>
        </w:tc>
      </w:tr>
      <w:tr w:rsidR="00802C3D" w:rsidRPr="00AD793C" w14:paraId="413448BD" w14:textId="77777777" w:rsidTr="00AD793C">
        <w:trPr>
          <w:trHeight w:val="360"/>
        </w:trPr>
        <w:tc>
          <w:tcPr>
            <w:tcW w:w="1437" w:type="dxa"/>
            <w:tcMar>
              <w:top w:w="100" w:type="dxa"/>
              <w:left w:w="100" w:type="dxa"/>
              <w:bottom w:w="100" w:type="dxa"/>
              <w:right w:w="100" w:type="dxa"/>
            </w:tcMar>
          </w:tcPr>
          <w:p w14:paraId="4D2AFAF6" w14:textId="77777777" w:rsidR="00802C3D" w:rsidRPr="00AD793C" w:rsidRDefault="00802C3D" w:rsidP="00802C3D">
            <w:pPr>
              <w:pStyle w:val="normal0"/>
              <w:widowControl w:val="0"/>
              <w:spacing w:line="240" w:lineRule="auto"/>
              <w:jc w:val="center"/>
              <w:rPr>
                <w:rFonts w:ascii="Times New Roman" w:hAnsi="Times New Roman" w:cs="Times New Roman"/>
              </w:rPr>
            </w:pPr>
            <w:r w:rsidRPr="00AD793C">
              <w:rPr>
                <w:rFonts w:ascii="Times New Roman" w:eastAsia="Graduate" w:hAnsi="Times New Roman" w:cs="Times New Roman"/>
              </w:rPr>
              <w:t>Category 1</w:t>
            </w:r>
          </w:p>
        </w:tc>
        <w:tc>
          <w:tcPr>
            <w:tcW w:w="1437" w:type="dxa"/>
            <w:tcMar>
              <w:top w:w="100" w:type="dxa"/>
              <w:left w:w="100" w:type="dxa"/>
              <w:bottom w:w="100" w:type="dxa"/>
              <w:right w:w="100" w:type="dxa"/>
            </w:tcMar>
          </w:tcPr>
          <w:p w14:paraId="04EA8DA2" w14:textId="77777777" w:rsidR="00802C3D" w:rsidRPr="00AD793C" w:rsidRDefault="00802C3D" w:rsidP="00802C3D">
            <w:pPr>
              <w:pStyle w:val="normal0"/>
              <w:widowControl w:val="0"/>
              <w:spacing w:line="240" w:lineRule="auto"/>
              <w:jc w:val="center"/>
              <w:rPr>
                <w:rFonts w:ascii="Times New Roman" w:hAnsi="Times New Roman" w:cs="Times New Roman"/>
              </w:rPr>
            </w:pPr>
          </w:p>
        </w:tc>
        <w:tc>
          <w:tcPr>
            <w:tcW w:w="1437" w:type="dxa"/>
            <w:tcMar>
              <w:top w:w="100" w:type="dxa"/>
              <w:left w:w="100" w:type="dxa"/>
              <w:bottom w:w="100" w:type="dxa"/>
              <w:right w:w="100" w:type="dxa"/>
            </w:tcMar>
          </w:tcPr>
          <w:p w14:paraId="3548204C" w14:textId="77777777" w:rsidR="00802C3D" w:rsidRPr="00AD793C" w:rsidRDefault="00802C3D" w:rsidP="00802C3D">
            <w:pPr>
              <w:pStyle w:val="normal0"/>
              <w:widowControl w:val="0"/>
              <w:spacing w:line="240" w:lineRule="auto"/>
              <w:jc w:val="center"/>
              <w:rPr>
                <w:rFonts w:ascii="Times New Roman" w:hAnsi="Times New Roman" w:cs="Times New Roman"/>
              </w:rPr>
            </w:pPr>
          </w:p>
        </w:tc>
        <w:tc>
          <w:tcPr>
            <w:tcW w:w="1864" w:type="dxa"/>
            <w:tcMar>
              <w:top w:w="100" w:type="dxa"/>
              <w:left w:w="100" w:type="dxa"/>
              <w:bottom w:w="100" w:type="dxa"/>
              <w:right w:w="100" w:type="dxa"/>
            </w:tcMar>
          </w:tcPr>
          <w:p w14:paraId="2B0BD00A" w14:textId="77777777" w:rsidR="00802C3D" w:rsidRPr="00AD793C" w:rsidRDefault="00802C3D" w:rsidP="00802C3D">
            <w:pPr>
              <w:pStyle w:val="normal0"/>
              <w:widowControl w:val="0"/>
              <w:spacing w:line="240" w:lineRule="auto"/>
              <w:jc w:val="center"/>
              <w:rPr>
                <w:rFonts w:ascii="Times New Roman" w:hAnsi="Times New Roman" w:cs="Times New Roman"/>
              </w:rPr>
            </w:pPr>
          </w:p>
        </w:tc>
        <w:tc>
          <w:tcPr>
            <w:tcW w:w="1710" w:type="dxa"/>
            <w:tcMar>
              <w:top w:w="100" w:type="dxa"/>
              <w:left w:w="100" w:type="dxa"/>
              <w:bottom w:w="100" w:type="dxa"/>
              <w:right w:w="100" w:type="dxa"/>
            </w:tcMar>
          </w:tcPr>
          <w:p w14:paraId="7F38CD98" w14:textId="77777777" w:rsidR="00802C3D" w:rsidRPr="00AD793C" w:rsidRDefault="00802C3D" w:rsidP="00802C3D">
            <w:pPr>
              <w:pStyle w:val="normal0"/>
              <w:widowControl w:val="0"/>
              <w:spacing w:line="240" w:lineRule="auto"/>
              <w:jc w:val="center"/>
              <w:rPr>
                <w:rFonts w:ascii="Times New Roman" w:hAnsi="Times New Roman" w:cs="Times New Roman"/>
              </w:rPr>
            </w:pPr>
          </w:p>
        </w:tc>
      </w:tr>
      <w:tr w:rsidR="00802C3D" w:rsidRPr="00AD793C" w14:paraId="752CE9BF" w14:textId="77777777" w:rsidTr="00AD793C">
        <w:trPr>
          <w:trHeight w:val="360"/>
        </w:trPr>
        <w:tc>
          <w:tcPr>
            <w:tcW w:w="1437" w:type="dxa"/>
            <w:tcMar>
              <w:top w:w="100" w:type="dxa"/>
              <w:left w:w="100" w:type="dxa"/>
              <w:bottom w:w="100" w:type="dxa"/>
              <w:right w:w="100" w:type="dxa"/>
            </w:tcMar>
          </w:tcPr>
          <w:p w14:paraId="0DD752B4" w14:textId="77777777" w:rsidR="00802C3D" w:rsidRPr="00AD793C" w:rsidRDefault="00802C3D" w:rsidP="00802C3D">
            <w:pPr>
              <w:pStyle w:val="normal0"/>
              <w:widowControl w:val="0"/>
              <w:spacing w:line="240" w:lineRule="auto"/>
              <w:jc w:val="center"/>
              <w:rPr>
                <w:rFonts w:ascii="Times New Roman" w:hAnsi="Times New Roman" w:cs="Times New Roman"/>
              </w:rPr>
            </w:pPr>
            <w:r w:rsidRPr="00AD793C">
              <w:rPr>
                <w:rFonts w:ascii="Times New Roman" w:eastAsia="Graduate" w:hAnsi="Times New Roman" w:cs="Times New Roman"/>
              </w:rPr>
              <w:t>Category 2</w:t>
            </w:r>
          </w:p>
        </w:tc>
        <w:tc>
          <w:tcPr>
            <w:tcW w:w="1437" w:type="dxa"/>
            <w:tcMar>
              <w:top w:w="100" w:type="dxa"/>
              <w:left w:w="100" w:type="dxa"/>
              <w:bottom w:w="100" w:type="dxa"/>
              <w:right w:w="100" w:type="dxa"/>
            </w:tcMar>
          </w:tcPr>
          <w:p w14:paraId="188C8747" w14:textId="77777777" w:rsidR="00802C3D" w:rsidRPr="00AD793C" w:rsidRDefault="00802C3D" w:rsidP="00802C3D">
            <w:pPr>
              <w:pStyle w:val="normal0"/>
              <w:widowControl w:val="0"/>
              <w:spacing w:line="240" w:lineRule="auto"/>
              <w:jc w:val="center"/>
              <w:rPr>
                <w:rFonts w:ascii="Times New Roman" w:hAnsi="Times New Roman" w:cs="Times New Roman"/>
              </w:rPr>
            </w:pPr>
          </w:p>
        </w:tc>
        <w:tc>
          <w:tcPr>
            <w:tcW w:w="1437" w:type="dxa"/>
            <w:tcMar>
              <w:top w:w="100" w:type="dxa"/>
              <w:left w:w="100" w:type="dxa"/>
              <w:bottom w:w="100" w:type="dxa"/>
              <w:right w:w="100" w:type="dxa"/>
            </w:tcMar>
          </w:tcPr>
          <w:p w14:paraId="622E77FF" w14:textId="77777777" w:rsidR="00802C3D" w:rsidRPr="00AD793C" w:rsidRDefault="00802C3D" w:rsidP="00802C3D">
            <w:pPr>
              <w:pStyle w:val="normal0"/>
              <w:widowControl w:val="0"/>
              <w:spacing w:line="240" w:lineRule="auto"/>
              <w:jc w:val="center"/>
              <w:rPr>
                <w:rFonts w:ascii="Times New Roman" w:hAnsi="Times New Roman" w:cs="Times New Roman"/>
              </w:rPr>
            </w:pPr>
          </w:p>
        </w:tc>
        <w:tc>
          <w:tcPr>
            <w:tcW w:w="1864" w:type="dxa"/>
            <w:tcMar>
              <w:top w:w="100" w:type="dxa"/>
              <w:left w:w="100" w:type="dxa"/>
              <w:bottom w:w="100" w:type="dxa"/>
              <w:right w:w="100" w:type="dxa"/>
            </w:tcMar>
          </w:tcPr>
          <w:p w14:paraId="2BBE5D3C" w14:textId="77777777" w:rsidR="00802C3D" w:rsidRPr="00AD793C" w:rsidRDefault="00802C3D" w:rsidP="00802C3D">
            <w:pPr>
              <w:pStyle w:val="normal0"/>
              <w:widowControl w:val="0"/>
              <w:spacing w:line="240" w:lineRule="auto"/>
              <w:jc w:val="center"/>
              <w:rPr>
                <w:rFonts w:ascii="Times New Roman" w:hAnsi="Times New Roman" w:cs="Times New Roman"/>
              </w:rPr>
            </w:pPr>
          </w:p>
        </w:tc>
        <w:tc>
          <w:tcPr>
            <w:tcW w:w="1710" w:type="dxa"/>
            <w:tcMar>
              <w:top w:w="100" w:type="dxa"/>
              <w:left w:w="100" w:type="dxa"/>
              <w:bottom w:w="100" w:type="dxa"/>
              <w:right w:w="100" w:type="dxa"/>
            </w:tcMar>
          </w:tcPr>
          <w:p w14:paraId="410B9A58" w14:textId="77777777" w:rsidR="00802C3D" w:rsidRPr="00AD793C" w:rsidRDefault="00802C3D" w:rsidP="00802C3D">
            <w:pPr>
              <w:pStyle w:val="normal0"/>
              <w:widowControl w:val="0"/>
              <w:spacing w:line="240" w:lineRule="auto"/>
              <w:jc w:val="center"/>
              <w:rPr>
                <w:rFonts w:ascii="Times New Roman" w:hAnsi="Times New Roman" w:cs="Times New Roman"/>
              </w:rPr>
            </w:pPr>
          </w:p>
        </w:tc>
      </w:tr>
      <w:tr w:rsidR="00802C3D" w:rsidRPr="00AD793C" w14:paraId="1872C19C" w14:textId="77777777" w:rsidTr="00AD793C">
        <w:trPr>
          <w:trHeight w:val="360"/>
        </w:trPr>
        <w:tc>
          <w:tcPr>
            <w:tcW w:w="1437" w:type="dxa"/>
            <w:tcMar>
              <w:top w:w="100" w:type="dxa"/>
              <w:left w:w="100" w:type="dxa"/>
              <w:bottom w:w="100" w:type="dxa"/>
              <w:right w:w="100" w:type="dxa"/>
            </w:tcMar>
          </w:tcPr>
          <w:p w14:paraId="5710450A" w14:textId="77777777" w:rsidR="00802C3D" w:rsidRPr="00AD793C" w:rsidRDefault="00802C3D" w:rsidP="00802C3D">
            <w:pPr>
              <w:pStyle w:val="normal0"/>
              <w:widowControl w:val="0"/>
              <w:spacing w:line="240" w:lineRule="auto"/>
              <w:jc w:val="center"/>
              <w:rPr>
                <w:rFonts w:ascii="Times New Roman" w:hAnsi="Times New Roman" w:cs="Times New Roman"/>
              </w:rPr>
            </w:pPr>
            <w:r w:rsidRPr="00AD793C">
              <w:rPr>
                <w:rFonts w:ascii="Times New Roman" w:eastAsia="Graduate" w:hAnsi="Times New Roman" w:cs="Times New Roman"/>
              </w:rPr>
              <w:t>Category 3</w:t>
            </w:r>
          </w:p>
        </w:tc>
        <w:tc>
          <w:tcPr>
            <w:tcW w:w="1437" w:type="dxa"/>
            <w:tcMar>
              <w:top w:w="100" w:type="dxa"/>
              <w:left w:w="100" w:type="dxa"/>
              <w:bottom w:w="100" w:type="dxa"/>
              <w:right w:w="100" w:type="dxa"/>
            </w:tcMar>
          </w:tcPr>
          <w:p w14:paraId="263565D4" w14:textId="77777777" w:rsidR="00802C3D" w:rsidRPr="00AD793C" w:rsidRDefault="00802C3D" w:rsidP="00802C3D">
            <w:pPr>
              <w:pStyle w:val="normal0"/>
              <w:widowControl w:val="0"/>
              <w:spacing w:line="240" w:lineRule="auto"/>
              <w:jc w:val="center"/>
              <w:rPr>
                <w:rFonts w:ascii="Times New Roman" w:hAnsi="Times New Roman" w:cs="Times New Roman"/>
              </w:rPr>
            </w:pPr>
          </w:p>
        </w:tc>
        <w:tc>
          <w:tcPr>
            <w:tcW w:w="1437" w:type="dxa"/>
            <w:tcMar>
              <w:top w:w="100" w:type="dxa"/>
              <w:left w:w="100" w:type="dxa"/>
              <w:bottom w:w="100" w:type="dxa"/>
              <w:right w:w="100" w:type="dxa"/>
            </w:tcMar>
          </w:tcPr>
          <w:p w14:paraId="69903DA5" w14:textId="77777777" w:rsidR="00802C3D" w:rsidRPr="00AD793C" w:rsidRDefault="00802C3D" w:rsidP="00802C3D">
            <w:pPr>
              <w:pStyle w:val="normal0"/>
              <w:widowControl w:val="0"/>
              <w:spacing w:line="240" w:lineRule="auto"/>
              <w:jc w:val="center"/>
              <w:rPr>
                <w:rFonts w:ascii="Times New Roman" w:hAnsi="Times New Roman" w:cs="Times New Roman"/>
              </w:rPr>
            </w:pPr>
          </w:p>
        </w:tc>
        <w:tc>
          <w:tcPr>
            <w:tcW w:w="1864" w:type="dxa"/>
            <w:tcMar>
              <w:top w:w="100" w:type="dxa"/>
              <w:left w:w="100" w:type="dxa"/>
              <w:bottom w:w="100" w:type="dxa"/>
              <w:right w:w="100" w:type="dxa"/>
            </w:tcMar>
          </w:tcPr>
          <w:p w14:paraId="5D99D5A8" w14:textId="77777777" w:rsidR="00802C3D" w:rsidRPr="00AD793C" w:rsidRDefault="00802C3D" w:rsidP="00802C3D">
            <w:pPr>
              <w:pStyle w:val="normal0"/>
              <w:widowControl w:val="0"/>
              <w:spacing w:line="240" w:lineRule="auto"/>
              <w:jc w:val="center"/>
              <w:rPr>
                <w:rFonts w:ascii="Times New Roman" w:hAnsi="Times New Roman" w:cs="Times New Roman"/>
              </w:rPr>
            </w:pPr>
          </w:p>
        </w:tc>
        <w:tc>
          <w:tcPr>
            <w:tcW w:w="1710" w:type="dxa"/>
            <w:tcMar>
              <w:top w:w="100" w:type="dxa"/>
              <w:left w:w="100" w:type="dxa"/>
              <w:bottom w:w="100" w:type="dxa"/>
              <w:right w:w="100" w:type="dxa"/>
            </w:tcMar>
          </w:tcPr>
          <w:p w14:paraId="71A66B64" w14:textId="77777777" w:rsidR="00802C3D" w:rsidRPr="00AD793C" w:rsidRDefault="00802C3D" w:rsidP="00802C3D">
            <w:pPr>
              <w:pStyle w:val="normal0"/>
              <w:widowControl w:val="0"/>
              <w:spacing w:line="240" w:lineRule="auto"/>
              <w:jc w:val="center"/>
              <w:rPr>
                <w:rFonts w:ascii="Times New Roman" w:hAnsi="Times New Roman" w:cs="Times New Roman"/>
              </w:rPr>
            </w:pPr>
          </w:p>
        </w:tc>
      </w:tr>
      <w:tr w:rsidR="00802C3D" w:rsidRPr="00AD793C" w14:paraId="3B66145B" w14:textId="77777777" w:rsidTr="00AD793C">
        <w:trPr>
          <w:trHeight w:val="360"/>
        </w:trPr>
        <w:tc>
          <w:tcPr>
            <w:tcW w:w="7885" w:type="dxa"/>
            <w:gridSpan w:val="5"/>
            <w:tcMar>
              <w:top w:w="100" w:type="dxa"/>
              <w:left w:w="100" w:type="dxa"/>
              <w:bottom w:w="100" w:type="dxa"/>
              <w:right w:w="100" w:type="dxa"/>
            </w:tcMar>
          </w:tcPr>
          <w:p w14:paraId="057A2EE7" w14:textId="77777777" w:rsidR="00802C3D" w:rsidRPr="00AD793C" w:rsidRDefault="00802C3D" w:rsidP="00802C3D">
            <w:pPr>
              <w:pStyle w:val="normal0"/>
              <w:widowControl w:val="0"/>
              <w:spacing w:line="240" w:lineRule="auto"/>
              <w:jc w:val="center"/>
              <w:rPr>
                <w:rFonts w:ascii="Times New Roman" w:hAnsi="Times New Roman" w:cs="Times New Roman"/>
              </w:rPr>
            </w:pPr>
            <w:r w:rsidRPr="00AD793C">
              <w:rPr>
                <w:rFonts w:ascii="Times New Roman" w:eastAsia="Graduate" w:hAnsi="Times New Roman" w:cs="Times New Roman"/>
                <w:b/>
              </w:rPr>
              <w:t>TOTAL POINTS EARNED       /</w:t>
            </w:r>
          </w:p>
        </w:tc>
      </w:tr>
    </w:tbl>
    <w:p w14:paraId="5627C8FD" w14:textId="77777777" w:rsidR="00802C3D" w:rsidRPr="00AD793C" w:rsidRDefault="00802C3D" w:rsidP="00802C3D">
      <w:pPr>
        <w:pStyle w:val="normal0"/>
        <w:rPr>
          <w:rFonts w:ascii="Times New Roman" w:hAnsi="Times New Roman" w:cs="Times New Roman"/>
          <w:sz w:val="24"/>
          <w:szCs w:val="24"/>
        </w:rPr>
      </w:pPr>
      <w:r w:rsidRPr="00AD793C">
        <w:rPr>
          <w:rFonts w:ascii="Times New Roman" w:eastAsia="Cambria" w:hAnsi="Times New Roman" w:cs="Times New Roman"/>
          <w:sz w:val="24"/>
          <w:szCs w:val="24"/>
        </w:rPr>
        <w:tab/>
      </w:r>
    </w:p>
    <w:p w14:paraId="4F567B42" w14:textId="77777777" w:rsidR="00802C3D" w:rsidRPr="00AD793C" w:rsidRDefault="00802C3D" w:rsidP="00802C3D">
      <w:pPr>
        <w:pStyle w:val="normal0"/>
        <w:ind w:left="-180"/>
        <w:rPr>
          <w:rFonts w:ascii="Times New Roman" w:hAnsi="Times New Roman" w:cs="Times New Roman"/>
          <w:sz w:val="24"/>
          <w:szCs w:val="24"/>
        </w:rPr>
      </w:pPr>
      <w:r w:rsidRPr="00AD793C">
        <w:rPr>
          <w:rFonts w:ascii="Times New Roman" w:eastAsia="Cambria" w:hAnsi="Times New Roman" w:cs="Times New Roman"/>
          <w:sz w:val="24"/>
          <w:szCs w:val="24"/>
        </w:rPr>
        <w:t xml:space="preserve">Grades are calculated using the following percentages:      </w:t>
      </w:r>
    </w:p>
    <w:tbl>
      <w:tblPr>
        <w:tblW w:w="8010" w:type="dxa"/>
        <w:tblInd w:w="1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02"/>
        <w:gridCol w:w="1602"/>
        <w:gridCol w:w="1602"/>
        <w:gridCol w:w="1602"/>
        <w:gridCol w:w="1602"/>
      </w:tblGrid>
      <w:tr w:rsidR="00802C3D" w:rsidRPr="00105762" w14:paraId="2356EDF8" w14:textId="77777777" w:rsidTr="00802C3D">
        <w:tc>
          <w:tcPr>
            <w:tcW w:w="1602" w:type="dxa"/>
            <w:tcMar>
              <w:top w:w="100" w:type="dxa"/>
              <w:left w:w="100" w:type="dxa"/>
              <w:bottom w:w="100" w:type="dxa"/>
              <w:right w:w="100" w:type="dxa"/>
            </w:tcMar>
          </w:tcPr>
          <w:p w14:paraId="43C37BA7" w14:textId="77777777" w:rsidR="00802C3D" w:rsidRPr="00105762" w:rsidRDefault="00802C3D" w:rsidP="00802C3D">
            <w:pPr>
              <w:pStyle w:val="normal0"/>
              <w:widowControl w:val="0"/>
              <w:spacing w:line="240" w:lineRule="auto"/>
              <w:jc w:val="center"/>
              <w:rPr>
                <w:rFonts w:ascii="Times New Roman" w:hAnsi="Times New Roman" w:cs="Times New Roman"/>
                <w:sz w:val="20"/>
                <w:szCs w:val="20"/>
              </w:rPr>
            </w:pPr>
            <w:r w:rsidRPr="00105762">
              <w:rPr>
                <w:rFonts w:ascii="Times New Roman" w:eastAsia="Cambria" w:hAnsi="Times New Roman" w:cs="Times New Roman"/>
                <w:b/>
                <w:sz w:val="20"/>
                <w:szCs w:val="20"/>
              </w:rPr>
              <w:t>A</w:t>
            </w:r>
          </w:p>
        </w:tc>
        <w:tc>
          <w:tcPr>
            <w:tcW w:w="1602" w:type="dxa"/>
            <w:tcMar>
              <w:top w:w="100" w:type="dxa"/>
              <w:left w:w="100" w:type="dxa"/>
              <w:bottom w:w="100" w:type="dxa"/>
              <w:right w:w="100" w:type="dxa"/>
            </w:tcMar>
          </w:tcPr>
          <w:p w14:paraId="3D6B85FE" w14:textId="77777777" w:rsidR="00802C3D" w:rsidRPr="00105762" w:rsidRDefault="00802C3D" w:rsidP="00802C3D">
            <w:pPr>
              <w:pStyle w:val="normal0"/>
              <w:widowControl w:val="0"/>
              <w:spacing w:line="240" w:lineRule="auto"/>
              <w:jc w:val="center"/>
              <w:rPr>
                <w:rFonts w:ascii="Times New Roman" w:hAnsi="Times New Roman" w:cs="Times New Roman"/>
                <w:sz w:val="20"/>
                <w:szCs w:val="20"/>
              </w:rPr>
            </w:pPr>
            <w:r w:rsidRPr="00105762">
              <w:rPr>
                <w:rFonts w:ascii="Times New Roman" w:eastAsia="Cambria" w:hAnsi="Times New Roman" w:cs="Times New Roman"/>
                <w:b/>
                <w:sz w:val="20"/>
                <w:szCs w:val="20"/>
              </w:rPr>
              <w:t>B</w:t>
            </w:r>
          </w:p>
        </w:tc>
        <w:tc>
          <w:tcPr>
            <w:tcW w:w="1602" w:type="dxa"/>
            <w:tcMar>
              <w:top w:w="100" w:type="dxa"/>
              <w:left w:w="100" w:type="dxa"/>
              <w:bottom w:w="100" w:type="dxa"/>
              <w:right w:w="100" w:type="dxa"/>
            </w:tcMar>
          </w:tcPr>
          <w:p w14:paraId="61003052" w14:textId="77777777" w:rsidR="00802C3D" w:rsidRPr="00105762" w:rsidRDefault="00802C3D" w:rsidP="00802C3D">
            <w:pPr>
              <w:pStyle w:val="normal0"/>
              <w:widowControl w:val="0"/>
              <w:spacing w:line="240" w:lineRule="auto"/>
              <w:jc w:val="center"/>
              <w:rPr>
                <w:rFonts w:ascii="Times New Roman" w:hAnsi="Times New Roman" w:cs="Times New Roman"/>
                <w:sz w:val="20"/>
                <w:szCs w:val="20"/>
              </w:rPr>
            </w:pPr>
            <w:r w:rsidRPr="00105762">
              <w:rPr>
                <w:rFonts w:ascii="Times New Roman" w:eastAsia="Cambria" w:hAnsi="Times New Roman" w:cs="Times New Roman"/>
                <w:b/>
                <w:sz w:val="20"/>
                <w:szCs w:val="20"/>
              </w:rPr>
              <w:t>C</w:t>
            </w:r>
          </w:p>
        </w:tc>
        <w:tc>
          <w:tcPr>
            <w:tcW w:w="1602" w:type="dxa"/>
            <w:tcMar>
              <w:top w:w="100" w:type="dxa"/>
              <w:left w:w="100" w:type="dxa"/>
              <w:bottom w:w="100" w:type="dxa"/>
              <w:right w:w="100" w:type="dxa"/>
            </w:tcMar>
          </w:tcPr>
          <w:p w14:paraId="5F4AABD4" w14:textId="77777777" w:rsidR="00802C3D" w:rsidRPr="00105762" w:rsidRDefault="00802C3D" w:rsidP="00802C3D">
            <w:pPr>
              <w:pStyle w:val="normal0"/>
              <w:widowControl w:val="0"/>
              <w:spacing w:line="240" w:lineRule="auto"/>
              <w:jc w:val="center"/>
              <w:rPr>
                <w:rFonts w:ascii="Times New Roman" w:hAnsi="Times New Roman" w:cs="Times New Roman"/>
                <w:sz w:val="20"/>
                <w:szCs w:val="20"/>
              </w:rPr>
            </w:pPr>
            <w:r w:rsidRPr="00105762">
              <w:rPr>
                <w:rFonts w:ascii="Times New Roman" w:eastAsia="Cambria" w:hAnsi="Times New Roman" w:cs="Times New Roman"/>
                <w:b/>
                <w:sz w:val="20"/>
                <w:szCs w:val="20"/>
              </w:rPr>
              <w:t>D</w:t>
            </w:r>
          </w:p>
        </w:tc>
        <w:tc>
          <w:tcPr>
            <w:tcW w:w="1602" w:type="dxa"/>
            <w:tcMar>
              <w:top w:w="100" w:type="dxa"/>
              <w:left w:w="100" w:type="dxa"/>
              <w:bottom w:w="100" w:type="dxa"/>
              <w:right w:w="100" w:type="dxa"/>
            </w:tcMar>
          </w:tcPr>
          <w:p w14:paraId="4EAECF63" w14:textId="77777777" w:rsidR="00802C3D" w:rsidRPr="00105762" w:rsidRDefault="00802C3D" w:rsidP="00802C3D">
            <w:pPr>
              <w:pStyle w:val="normal0"/>
              <w:widowControl w:val="0"/>
              <w:spacing w:line="240" w:lineRule="auto"/>
              <w:jc w:val="center"/>
              <w:rPr>
                <w:rFonts w:ascii="Times New Roman" w:hAnsi="Times New Roman" w:cs="Times New Roman"/>
                <w:sz w:val="20"/>
                <w:szCs w:val="20"/>
              </w:rPr>
            </w:pPr>
            <w:r w:rsidRPr="00105762">
              <w:rPr>
                <w:rFonts w:ascii="Times New Roman" w:eastAsia="Cambria" w:hAnsi="Times New Roman" w:cs="Times New Roman"/>
                <w:b/>
                <w:sz w:val="20"/>
                <w:szCs w:val="20"/>
              </w:rPr>
              <w:t>F</w:t>
            </w:r>
          </w:p>
        </w:tc>
      </w:tr>
      <w:tr w:rsidR="00802C3D" w:rsidRPr="00105762" w14:paraId="57B06560" w14:textId="77777777" w:rsidTr="00802C3D">
        <w:tc>
          <w:tcPr>
            <w:tcW w:w="1602" w:type="dxa"/>
            <w:tcMar>
              <w:top w:w="100" w:type="dxa"/>
              <w:left w:w="100" w:type="dxa"/>
              <w:bottom w:w="100" w:type="dxa"/>
              <w:right w:w="100" w:type="dxa"/>
            </w:tcMar>
          </w:tcPr>
          <w:p w14:paraId="58F4173D" w14:textId="77777777" w:rsidR="00802C3D" w:rsidRPr="00105762" w:rsidRDefault="00802C3D" w:rsidP="00802C3D">
            <w:pPr>
              <w:pStyle w:val="normal0"/>
              <w:jc w:val="center"/>
              <w:rPr>
                <w:rFonts w:ascii="Times New Roman" w:hAnsi="Times New Roman" w:cs="Times New Roman"/>
                <w:sz w:val="20"/>
                <w:szCs w:val="20"/>
              </w:rPr>
            </w:pPr>
            <w:r w:rsidRPr="00105762">
              <w:rPr>
                <w:rFonts w:ascii="Times New Roman" w:eastAsia="Cambria" w:hAnsi="Times New Roman" w:cs="Times New Roman"/>
                <w:sz w:val="20"/>
                <w:szCs w:val="20"/>
              </w:rPr>
              <w:t>100 - 89.5%</w:t>
            </w:r>
          </w:p>
        </w:tc>
        <w:tc>
          <w:tcPr>
            <w:tcW w:w="1602" w:type="dxa"/>
            <w:tcMar>
              <w:top w:w="100" w:type="dxa"/>
              <w:left w:w="100" w:type="dxa"/>
              <w:bottom w:w="100" w:type="dxa"/>
              <w:right w:w="100" w:type="dxa"/>
            </w:tcMar>
          </w:tcPr>
          <w:p w14:paraId="272C5854" w14:textId="77777777" w:rsidR="00802C3D" w:rsidRPr="00105762" w:rsidRDefault="00802C3D" w:rsidP="00802C3D">
            <w:pPr>
              <w:pStyle w:val="normal0"/>
              <w:jc w:val="center"/>
              <w:rPr>
                <w:rFonts w:ascii="Times New Roman" w:hAnsi="Times New Roman" w:cs="Times New Roman"/>
                <w:sz w:val="20"/>
                <w:szCs w:val="20"/>
              </w:rPr>
            </w:pPr>
            <w:r w:rsidRPr="00105762">
              <w:rPr>
                <w:rFonts w:ascii="Times New Roman" w:eastAsia="Cambria" w:hAnsi="Times New Roman" w:cs="Times New Roman"/>
                <w:sz w:val="20"/>
                <w:szCs w:val="20"/>
              </w:rPr>
              <w:t>89.4 - 79.5%</w:t>
            </w:r>
          </w:p>
        </w:tc>
        <w:tc>
          <w:tcPr>
            <w:tcW w:w="1602" w:type="dxa"/>
            <w:tcMar>
              <w:top w:w="100" w:type="dxa"/>
              <w:left w:w="100" w:type="dxa"/>
              <w:bottom w:w="100" w:type="dxa"/>
              <w:right w:w="100" w:type="dxa"/>
            </w:tcMar>
          </w:tcPr>
          <w:p w14:paraId="6B4547D5" w14:textId="77777777" w:rsidR="00802C3D" w:rsidRPr="00105762" w:rsidRDefault="00802C3D" w:rsidP="00802C3D">
            <w:pPr>
              <w:pStyle w:val="normal0"/>
              <w:jc w:val="center"/>
              <w:rPr>
                <w:rFonts w:ascii="Times New Roman" w:hAnsi="Times New Roman" w:cs="Times New Roman"/>
                <w:sz w:val="20"/>
                <w:szCs w:val="20"/>
              </w:rPr>
            </w:pPr>
            <w:r w:rsidRPr="00105762">
              <w:rPr>
                <w:rFonts w:ascii="Times New Roman" w:eastAsia="Cambria" w:hAnsi="Times New Roman" w:cs="Times New Roman"/>
                <w:sz w:val="20"/>
                <w:szCs w:val="20"/>
              </w:rPr>
              <w:t>79.4 - 69.5%</w:t>
            </w:r>
          </w:p>
        </w:tc>
        <w:tc>
          <w:tcPr>
            <w:tcW w:w="1602" w:type="dxa"/>
            <w:tcMar>
              <w:top w:w="100" w:type="dxa"/>
              <w:left w:w="100" w:type="dxa"/>
              <w:bottom w:w="100" w:type="dxa"/>
              <w:right w:w="100" w:type="dxa"/>
            </w:tcMar>
          </w:tcPr>
          <w:p w14:paraId="5BE1B4DB" w14:textId="77777777" w:rsidR="00802C3D" w:rsidRPr="00105762" w:rsidRDefault="00802C3D" w:rsidP="00802C3D">
            <w:pPr>
              <w:pStyle w:val="normal0"/>
              <w:jc w:val="center"/>
              <w:rPr>
                <w:rFonts w:ascii="Times New Roman" w:hAnsi="Times New Roman" w:cs="Times New Roman"/>
                <w:sz w:val="20"/>
                <w:szCs w:val="20"/>
              </w:rPr>
            </w:pPr>
            <w:r w:rsidRPr="00105762">
              <w:rPr>
                <w:rFonts w:ascii="Times New Roman" w:eastAsia="Cambria" w:hAnsi="Times New Roman" w:cs="Times New Roman"/>
                <w:sz w:val="20"/>
                <w:szCs w:val="20"/>
              </w:rPr>
              <w:t>69.4 - 60%</w:t>
            </w:r>
          </w:p>
        </w:tc>
        <w:tc>
          <w:tcPr>
            <w:tcW w:w="1602" w:type="dxa"/>
            <w:tcMar>
              <w:top w:w="100" w:type="dxa"/>
              <w:left w:w="100" w:type="dxa"/>
              <w:bottom w:w="100" w:type="dxa"/>
              <w:right w:w="100" w:type="dxa"/>
            </w:tcMar>
          </w:tcPr>
          <w:p w14:paraId="7CE426C6" w14:textId="77777777" w:rsidR="00802C3D" w:rsidRPr="00105762" w:rsidRDefault="00802C3D" w:rsidP="00802C3D">
            <w:pPr>
              <w:pStyle w:val="normal0"/>
              <w:jc w:val="center"/>
              <w:rPr>
                <w:rFonts w:ascii="Times New Roman" w:hAnsi="Times New Roman" w:cs="Times New Roman"/>
                <w:sz w:val="20"/>
                <w:szCs w:val="20"/>
              </w:rPr>
            </w:pPr>
            <w:r w:rsidRPr="00105762">
              <w:rPr>
                <w:rFonts w:ascii="Times New Roman" w:eastAsia="Cambria" w:hAnsi="Times New Roman" w:cs="Times New Roman"/>
                <w:sz w:val="20"/>
                <w:szCs w:val="20"/>
              </w:rPr>
              <w:t>&lt; 60%</w:t>
            </w:r>
          </w:p>
        </w:tc>
      </w:tr>
    </w:tbl>
    <w:p w14:paraId="0BD478C7" w14:textId="77777777" w:rsidR="00AD793C" w:rsidRPr="00105762" w:rsidRDefault="00AD793C" w:rsidP="00802C3D">
      <w:pPr>
        <w:pStyle w:val="normal0"/>
        <w:widowControl w:val="0"/>
        <w:ind w:left="-180"/>
        <w:rPr>
          <w:rFonts w:ascii="Times New Roman" w:eastAsia="Cambria" w:hAnsi="Times New Roman" w:cs="Times New Roman"/>
          <w:sz w:val="20"/>
          <w:szCs w:val="20"/>
        </w:rPr>
      </w:pPr>
    </w:p>
    <w:p w14:paraId="712A17B2" w14:textId="49D0422E" w:rsidR="00AD793C" w:rsidRPr="00AD793C" w:rsidRDefault="00AD793C" w:rsidP="00AD793C">
      <w:pPr>
        <w:pStyle w:val="normal0"/>
        <w:widowControl w:val="0"/>
        <w:ind w:left="-180"/>
        <w:rPr>
          <w:rFonts w:ascii="Copperplate Gothic Light" w:eastAsia="Cambria" w:hAnsi="Copperplate Gothic Light" w:cs="Times New Roman"/>
          <w:b/>
          <w:sz w:val="32"/>
          <w:szCs w:val="32"/>
        </w:rPr>
      </w:pPr>
      <w:r w:rsidRPr="00AD793C">
        <w:rPr>
          <w:rFonts w:ascii="Copperplate Gothic Light" w:eastAsia="Cambria" w:hAnsi="Copperplate Gothic Light" w:cs="Times New Roman"/>
          <w:b/>
          <w:sz w:val="32"/>
          <w:szCs w:val="32"/>
        </w:rPr>
        <w:t>G</w:t>
      </w:r>
      <w:r>
        <w:rPr>
          <w:rFonts w:ascii="Copperplate Gothic Light" w:eastAsia="Cambria" w:hAnsi="Copperplate Gothic Light" w:cs="Times New Roman"/>
          <w:b/>
          <w:sz w:val="32"/>
          <w:szCs w:val="32"/>
        </w:rPr>
        <w:t>rading Categories</w:t>
      </w:r>
    </w:p>
    <w:p w14:paraId="185B49BA" w14:textId="77777777" w:rsidR="00802C3D" w:rsidRPr="00AD793C" w:rsidRDefault="00802C3D" w:rsidP="00802C3D">
      <w:pPr>
        <w:pStyle w:val="normal0"/>
        <w:widowControl w:val="0"/>
        <w:ind w:left="-180"/>
        <w:rPr>
          <w:rFonts w:ascii="Times New Roman" w:hAnsi="Times New Roman" w:cs="Times New Roman"/>
          <w:sz w:val="24"/>
          <w:szCs w:val="24"/>
        </w:rPr>
      </w:pPr>
      <w:r w:rsidRPr="00AD793C">
        <w:rPr>
          <w:rFonts w:ascii="Times New Roman" w:eastAsia="Cambria" w:hAnsi="Times New Roman" w:cs="Times New Roman"/>
          <w:sz w:val="24"/>
          <w:szCs w:val="24"/>
        </w:rPr>
        <w:t xml:space="preserve">All assignments, assessments, collaboration and discussion that are completed for a grade will be filtered into one or more of the following grading categories. At the end of each quarter, the student will receive a Personal Management grade. </w:t>
      </w:r>
    </w:p>
    <w:tbl>
      <w:tblPr>
        <w:tblW w:w="11320" w:type="dxa"/>
        <w:tblInd w:w="-1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0"/>
        <w:gridCol w:w="7380"/>
        <w:gridCol w:w="2070"/>
      </w:tblGrid>
      <w:tr w:rsidR="00AD793C" w:rsidRPr="00AD793C" w14:paraId="526E2AD7" w14:textId="77777777" w:rsidTr="00AD793C">
        <w:tc>
          <w:tcPr>
            <w:tcW w:w="1870" w:type="dxa"/>
            <w:tcMar>
              <w:top w:w="100" w:type="dxa"/>
              <w:left w:w="100" w:type="dxa"/>
              <w:bottom w:w="100" w:type="dxa"/>
              <w:right w:w="100" w:type="dxa"/>
            </w:tcMar>
          </w:tcPr>
          <w:p w14:paraId="01282816" w14:textId="77777777" w:rsidR="00802C3D" w:rsidRPr="00AD793C" w:rsidRDefault="00802C3D" w:rsidP="00802C3D">
            <w:pPr>
              <w:pStyle w:val="normal0"/>
              <w:widowControl w:val="0"/>
              <w:spacing w:line="240" w:lineRule="auto"/>
              <w:jc w:val="center"/>
              <w:rPr>
                <w:rFonts w:ascii="Copperplate Gothic Light" w:hAnsi="Copperplate Gothic Light" w:cs="Times New Roman"/>
              </w:rPr>
            </w:pPr>
            <w:r w:rsidRPr="00AD793C">
              <w:rPr>
                <w:rFonts w:ascii="Copperplate Gothic Light" w:eastAsia="Open Sans" w:hAnsi="Copperplate Gothic Light" w:cs="Times New Roman"/>
                <w:b/>
              </w:rPr>
              <w:t>SECTION TITLE</w:t>
            </w:r>
          </w:p>
        </w:tc>
        <w:tc>
          <w:tcPr>
            <w:tcW w:w="7380" w:type="dxa"/>
            <w:tcMar>
              <w:top w:w="100" w:type="dxa"/>
              <w:left w:w="100" w:type="dxa"/>
              <w:bottom w:w="100" w:type="dxa"/>
              <w:right w:w="100" w:type="dxa"/>
            </w:tcMar>
          </w:tcPr>
          <w:p w14:paraId="7C967A5A" w14:textId="77777777" w:rsidR="00802C3D" w:rsidRPr="00AD793C" w:rsidRDefault="00802C3D" w:rsidP="00802C3D">
            <w:pPr>
              <w:pStyle w:val="normal0"/>
              <w:widowControl w:val="0"/>
              <w:spacing w:line="240" w:lineRule="auto"/>
              <w:jc w:val="center"/>
              <w:rPr>
                <w:rFonts w:ascii="Copperplate Gothic Light" w:hAnsi="Copperplate Gothic Light" w:cs="Times New Roman"/>
              </w:rPr>
            </w:pPr>
            <w:r w:rsidRPr="00AD793C">
              <w:rPr>
                <w:rFonts w:ascii="Copperplate Gothic Light" w:eastAsia="Open Sans" w:hAnsi="Copperplate Gothic Light" w:cs="Times New Roman"/>
                <w:b/>
              </w:rPr>
              <w:t>EXAMPLES</w:t>
            </w:r>
          </w:p>
        </w:tc>
        <w:tc>
          <w:tcPr>
            <w:tcW w:w="2070" w:type="dxa"/>
            <w:tcMar>
              <w:top w:w="100" w:type="dxa"/>
              <w:left w:w="100" w:type="dxa"/>
              <w:bottom w:w="100" w:type="dxa"/>
              <w:right w:w="100" w:type="dxa"/>
            </w:tcMar>
          </w:tcPr>
          <w:p w14:paraId="33E0CEE6" w14:textId="67782862" w:rsidR="00802C3D" w:rsidRPr="00AD793C" w:rsidRDefault="00AD793C" w:rsidP="00802C3D">
            <w:pPr>
              <w:pStyle w:val="normal0"/>
              <w:widowControl w:val="0"/>
              <w:spacing w:line="240" w:lineRule="auto"/>
              <w:jc w:val="center"/>
              <w:rPr>
                <w:rFonts w:ascii="Copperplate Gothic Light" w:hAnsi="Copperplate Gothic Light" w:cs="Times New Roman"/>
              </w:rPr>
            </w:pPr>
            <w:r w:rsidRPr="00AD793C">
              <w:rPr>
                <w:rFonts w:ascii="Copperplate Gothic Light" w:eastAsia="Open Sans" w:hAnsi="Copperplate Gothic Light" w:cs="Times New Roman"/>
                <w:b/>
              </w:rPr>
              <w:t>PERCENTAGE OF</w:t>
            </w:r>
            <w:r w:rsidR="00802C3D" w:rsidRPr="00AD793C">
              <w:rPr>
                <w:rFonts w:ascii="Copperplate Gothic Light" w:eastAsia="Open Sans" w:hAnsi="Copperplate Gothic Light" w:cs="Times New Roman"/>
                <w:b/>
              </w:rPr>
              <w:t xml:space="preserve"> GRADE</w:t>
            </w:r>
          </w:p>
        </w:tc>
      </w:tr>
      <w:tr w:rsidR="00AD793C" w:rsidRPr="00AD793C" w14:paraId="045D1C09" w14:textId="77777777" w:rsidTr="00AD793C">
        <w:tc>
          <w:tcPr>
            <w:tcW w:w="1870" w:type="dxa"/>
            <w:tcMar>
              <w:top w:w="100" w:type="dxa"/>
              <w:left w:w="100" w:type="dxa"/>
              <w:bottom w:w="100" w:type="dxa"/>
              <w:right w:w="100" w:type="dxa"/>
            </w:tcMar>
          </w:tcPr>
          <w:p w14:paraId="676E596A" w14:textId="77777777" w:rsidR="00802C3D" w:rsidRPr="00AD793C" w:rsidRDefault="00802C3D" w:rsidP="00802C3D">
            <w:pPr>
              <w:pStyle w:val="normal0"/>
              <w:widowControl w:val="0"/>
              <w:spacing w:line="240" w:lineRule="auto"/>
              <w:jc w:val="center"/>
              <w:rPr>
                <w:rFonts w:ascii="Times New Roman" w:hAnsi="Times New Roman" w:cs="Times New Roman"/>
              </w:rPr>
            </w:pPr>
            <w:r w:rsidRPr="00AD793C">
              <w:rPr>
                <w:rFonts w:ascii="Times New Roman" w:eastAsia="Open Sans" w:hAnsi="Times New Roman" w:cs="Times New Roman"/>
                <w:b/>
              </w:rPr>
              <w:t>Summative Assessments</w:t>
            </w:r>
          </w:p>
        </w:tc>
        <w:tc>
          <w:tcPr>
            <w:tcW w:w="7380" w:type="dxa"/>
            <w:tcMar>
              <w:top w:w="100" w:type="dxa"/>
              <w:left w:w="100" w:type="dxa"/>
              <w:bottom w:w="100" w:type="dxa"/>
              <w:right w:w="100" w:type="dxa"/>
            </w:tcMar>
          </w:tcPr>
          <w:p w14:paraId="0F691326" w14:textId="77777777" w:rsidR="00802C3D" w:rsidRPr="00AD793C" w:rsidRDefault="00802C3D" w:rsidP="00802C3D">
            <w:pPr>
              <w:pStyle w:val="normal0"/>
              <w:widowControl w:val="0"/>
              <w:numPr>
                <w:ilvl w:val="0"/>
                <w:numId w:val="20"/>
              </w:numPr>
              <w:spacing w:line="240" w:lineRule="auto"/>
              <w:ind w:hanging="360"/>
              <w:contextualSpacing/>
              <w:rPr>
                <w:rFonts w:ascii="Times New Roman" w:eastAsia="Open Sans" w:hAnsi="Times New Roman" w:cs="Times New Roman"/>
              </w:rPr>
            </w:pPr>
            <w:r w:rsidRPr="00AD793C">
              <w:rPr>
                <w:rFonts w:ascii="Times New Roman" w:eastAsia="Open Sans" w:hAnsi="Times New Roman" w:cs="Times New Roman"/>
              </w:rPr>
              <w:t xml:space="preserve">Essays </w:t>
            </w:r>
          </w:p>
          <w:p w14:paraId="4D1051E6" w14:textId="60543809" w:rsidR="00802C3D" w:rsidRPr="00AD793C" w:rsidRDefault="00105762" w:rsidP="00802C3D">
            <w:pPr>
              <w:pStyle w:val="normal0"/>
              <w:widowControl w:val="0"/>
              <w:numPr>
                <w:ilvl w:val="0"/>
                <w:numId w:val="20"/>
              </w:numPr>
              <w:spacing w:line="240" w:lineRule="auto"/>
              <w:ind w:hanging="360"/>
              <w:contextualSpacing/>
              <w:rPr>
                <w:rFonts w:ascii="Times New Roman" w:eastAsia="Open Sans" w:hAnsi="Times New Roman" w:cs="Times New Roman"/>
              </w:rPr>
            </w:pPr>
            <w:r>
              <w:rPr>
                <w:rFonts w:ascii="Times New Roman" w:eastAsia="Open Sans" w:hAnsi="Times New Roman" w:cs="Times New Roman"/>
              </w:rPr>
              <w:t>Geography tests</w:t>
            </w:r>
          </w:p>
          <w:p w14:paraId="0622CE22" w14:textId="77777777" w:rsidR="00802C3D" w:rsidRPr="00AD793C" w:rsidRDefault="00802C3D" w:rsidP="00802C3D">
            <w:pPr>
              <w:pStyle w:val="normal0"/>
              <w:widowControl w:val="0"/>
              <w:numPr>
                <w:ilvl w:val="0"/>
                <w:numId w:val="20"/>
              </w:numPr>
              <w:spacing w:line="240" w:lineRule="auto"/>
              <w:ind w:hanging="360"/>
              <w:contextualSpacing/>
              <w:rPr>
                <w:rFonts w:ascii="Times New Roman" w:eastAsia="Open Sans" w:hAnsi="Times New Roman" w:cs="Times New Roman"/>
              </w:rPr>
            </w:pPr>
            <w:r w:rsidRPr="00AD793C">
              <w:rPr>
                <w:rFonts w:ascii="Times New Roman" w:eastAsia="Open Sans" w:hAnsi="Times New Roman" w:cs="Times New Roman"/>
              </w:rPr>
              <w:t>Class discussions/simulations</w:t>
            </w:r>
          </w:p>
          <w:p w14:paraId="004A9F36" w14:textId="2DBCF3AB" w:rsidR="00802C3D" w:rsidRPr="00AD793C" w:rsidRDefault="00105762" w:rsidP="00802C3D">
            <w:pPr>
              <w:pStyle w:val="normal0"/>
              <w:widowControl w:val="0"/>
              <w:numPr>
                <w:ilvl w:val="0"/>
                <w:numId w:val="20"/>
              </w:numPr>
              <w:spacing w:line="240" w:lineRule="auto"/>
              <w:ind w:hanging="360"/>
              <w:contextualSpacing/>
              <w:rPr>
                <w:rFonts w:ascii="Times New Roman" w:eastAsia="Open Sans" w:hAnsi="Times New Roman" w:cs="Times New Roman"/>
              </w:rPr>
            </w:pPr>
            <w:r>
              <w:rPr>
                <w:rFonts w:ascii="Times New Roman" w:eastAsia="Open Sans" w:hAnsi="Times New Roman" w:cs="Times New Roman"/>
              </w:rPr>
              <w:t>Historical Assessments</w:t>
            </w:r>
          </w:p>
          <w:p w14:paraId="49CA7837" w14:textId="77777777" w:rsidR="00802C3D" w:rsidRPr="00AD793C" w:rsidRDefault="00802C3D" w:rsidP="00802C3D">
            <w:pPr>
              <w:pStyle w:val="normal0"/>
              <w:widowControl w:val="0"/>
              <w:numPr>
                <w:ilvl w:val="0"/>
                <w:numId w:val="20"/>
              </w:numPr>
              <w:spacing w:line="240" w:lineRule="auto"/>
              <w:ind w:hanging="360"/>
              <w:contextualSpacing/>
              <w:rPr>
                <w:rFonts w:ascii="Times New Roman" w:eastAsia="Open Sans" w:hAnsi="Times New Roman" w:cs="Times New Roman"/>
              </w:rPr>
            </w:pPr>
            <w:r w:rsidRPr="00AD793C">
              <w:rPr>
                <w:rFonts w:ascii="Times New Roman" w:eastAsia="Open Sans" w:hAnsi="Times New Roman" w:cs="Times New Roman"/>
              </w:rPr>
              <w:t>Presentations of student research, thinking, writing and/or creation.</w:t>
            </w:r>
          </w:p>
        </w:tc>
        <w:tc>
          <w:tcPr>
            <w:tcW w:w="2070" w:type="dxa"/>
            <w:tcMar>
              <w:top w:w="100" w:type="dxa"/>
              <w:left w:w="100" w:type="dxa"/>
              <w:bottom w:w="100" w:type="dxa"/>
              <w:right w:w="100" w:type="dxa"/>
            </w:tcMar>
          </w:tcPr>
          <w:p w14:paraId="7772A627" w14:textId="35F23587" w:rsidR="00802C3D" w:rsidRPr="00AD793C" w:rsidRDefault="004F5A9F" w:rsidP="00802C3D">
            <w:pPr>
              <w:pStyle w:val="normal0"/>
              <w:widowControl w:val="0"/>
              <w:spacing w:line="240" w:lineRule="auto"/>
              <w:jc w:val="center"/>
              <w:rPr>
                <w:rFonts w:ascii="Times New Roman" w:hAnsi="Times New Roman" w:cs="Times New Roman"/>
                <w:sz w:val="24"/>
                <w:szCs w:val="24"/>
              </w:rPr>
            </w:pPr>
            <w:r>
              <w:rPr>
                <w:rFonts w:ascii="Times New Roman" w:eastAsia="Open Sans" w:hAnsi="Times New Roman" w:cs="Times New Roman"/>
                <w:b/>
                <w:sz w:val="24"/>
                <w:szCs w:val="24"/>
              </w:rPr>
              <w:t>7</w:t>
            </w:r>
            <w:r w:rsidR="00105762">
              <w:rPr>
                <w:rFonts w:ascii="Times New Roman" w:eastAsia="Open Sans" w:hAnsi="Times New Roman" w:cs="Times New Roman"/>
                <w:b/>
                <w:sz w:val="24"/>
                <w:szCs w:val="24"/>
              </w:rPr>
              <w:t>0</w:t>
            </w:r>
            <w:r w:rsidR="00802C3D" w:rsidRPr="00AD793C">
              <w:rPr>
                <w:rFonts w:ascii="Times New Roman" w:eastAsia="Open Sans" w:hAnsi="Times New Roman" w:cs="Times New Roman"/>
                <w:b/>
                <w:sz w:val="24"/>
                <w:szCs w:val="24"/>
              </w:rPr>
              <w:t>%</w:t>
            </w:r>
          </w:p>
        </w:tc>
      </w:tr>
      <w:tr w:rsidR="00AD793C" w:rsidRPr="00AD793C" w14:paraId="2A77DB5F" w14:textId="77777777" w:rsidTr="00AD793C">
        <w:tc>
          <w:tcPr>
            <w:tcW w:w="1870" w:type="dxa"/>
            <w:tcMar>
              <w:top w:w="100" w:type="dxa"/>
              <w:left w:w="100" w:type="dxa"/>
              <w:bottom w:w="100" w:type="dxa"/>
              <w:right w:w="100" w:type="dxa"/>
            </w:tcMar>
          </w:tcPr>
          <w:p w14:paraId="03092E1C" w14:textId="77777777" w:rsidR="00802C3D" w:rsidRPr="00AD793C" w:rsidRDefault="00802C3D" w:rsidP="00802C3D">
            <w:pPr>
              <w:pStyle w:val="normal0"/>
              <w:widowControl w:val="0"/>
              <w:spacing w:line="240" w:lineRule="auto"/>
              <w:jc w:val="center"/>
              <w:rPr>
                <w:rFonts w:ascii="Times New Roman" w:hAnsi="Times New Roman" w:cs="Times New Roman"/>
              </w:rPr>
            </w:pPr>
            <w:r w:rsidRPr="00AD793C">
              <w:rPr>
                <w:rFonts w:ascii="Times New Roman" w:eastAsia="Open Sans" w:hAnsi="Times New Roman" w:cs="Times New Roman"/>
                <w:b/>
              </w:rPr>
              <w:t>Formative Assessments</w:t>
            </w:r>
          </w:p>
        </w:tc>
        <w:tc>
          <w:tcPr>
            <w:tcW w:w="7380" w:type="dxa"/>
            <w:tcMar>
              <w:top w:w="100" w:type="dxa"/>
              <w:left w:w="100" w:type="dxa"/>
              <w:bottom w:w="100" w:type="dxa"/>
              <w:right w:w="100" w:type="dxa"/>
            </w:tcMar>
          </w:tcPr>
          <w:p w14:paraId="123A9B6D" w14:textId="77777777" w:rsidR="00802C3D" w:rsidRPr="00AD793C" w:rsidRDefault="00802C3D" w:rsidP="00802C3D">
            <w:pPr>
              <w:pStyle w:val="normal0"/>
              <w:widowControl w:val="0"/>
              <w:numPr>
                <w:ilvl w:val="0"/>
                <w:numId w:val="21"/>
              </w:numPr>
              <w:spacing w:line="240" w:lineRule="auto"/>
              <w:ind w:hanging="360"/>
              <w:contextualSpacing/>
              <w:rPr>
                <w:rFonts w:ascii="Times New Roman" w:eastAsia="Open Sans" w:hAnsi="Times New Roman" w:cs="Times New Roman"/>
              </w:rPr>
            </w:pPr>
            <w:r w:rsidRPr="00AD793C">
              <w:rPr>
                <w:rFonts w:ascii="Times New Roman" w:eastAsia="Open Sans" w:hAnsi="Times New Roman" w:cs="Times New Roman"/>
              </w:rPr>
              <w:t>In class worksheets/assignments</w:t>
            </w:r>
          </w:p>
          <w:p w14:paraId="6D69615D" w14:textId="77777777" w:rsidR="00802C3D" w:rsidRPr="00AD793C" w:rsidRDefault="00802C3D" w:rsidP="00802C3D">
            <w:pPr>
              <w:pStyle w:val="normal0"/>
              <w:widowControl w:val="0"/>
              <w:numPr>
                <w:ilvl w:val="0"/>
                <w:numId w:val="21"/>
              </w:numPr>
              <w:spacing w:line="240" w:lineRule="auto"/>
              <w:ind w:hanging="360"/>
              <w:contextualSpacing/>
              <w:rPr>
                <w:rFonts w:ascii="Times New Roman" w:eastAsia="Open Sans" w:hAnsi="Times New Roman" w:cs="Times New Roman"/>
              </w:rPr>
            </w:pPr>
            <w:r w:rsidRPr="00AD793C">
              <w:rPr>
                <w:rFonts w:ascii="Times New Roman" w:eastAsia="Open Sans" w:hAnsi="Times New Roman" w:cs="Times New Roman"/>
              </w:rPr>
              <w:t>Homework</w:t>
            </w:r>
          </w:p>
          <w:p w14:paraId="064B7D9C" w14:textId="1D11A5D4" w:rsidR="00802C3D" w:rsidRDefault="00AD793C" w:rsidP="00AD793C">
            <w:pPr>
              <w:pStyle w:val="normal0"/>
              <w:widowControl w:val="0"/>
              <w:numPr>
                <w:ilvl w:val="0"/>
                <w:numId w:val="21"/>
              </w:numPr>
              <w:spacing w:line="240" w:lineRule="auto"/>
              <w:ind w:hanging="360"/>
              <w:contextualSpacing/>
              <w:rPr>
                <w:rFonts w:ascii="Times New Roman" w:eastAsia="Open Sans" w:hAnsi="Times New Roman" w:cs="Times New Roman"/>
              </w:rPr>
            </w:pPr>
            <w:r>
              <w:rPr>
                <w:rFonts w:ascii="Times New Roman" w:eastAsia="Open Sans" w:hAnsi="Times New Roman" w:cs="Times New Roman"/>
              </w:rPr>
              <w:t>Daily Writing responses</w:t>
            </w:r>
          </w:p>
          <w:p w14:paraId="3FB33AC1" w14:textId="59E1D3C1" w:rsidR="00E70D81" w:rsidRPr="00AD793C" w:rsidRDefault="00E70D81" w:rsidP="00AD793C">
            <w:pPr>
              <w:pStyle w:val="normal0"/>
              <w:widowControl w:val="0"/>
              <w:numPr>
                <w:ilvl w:val="0"/>
                <w:numId w:val="21"/>
              </w:numPr>
              <w:spacing w:line="240" w:lineRule="auto"/>
              <w:ind w:hanging="360"/>
              <w:contextualSpacing/>
              <w:rPr>
                <w:rFonts w:ascii="Times New Roman" w:eastAsia="Open Sans" w:hAnsi="Times New Roman" w:cs="Times New Roman"/>
              </w:rPr>
            </w:pPr>
            <w:r>
              <w:rPr>
                <w:rFonts w:ascii="Times New Roman" w:eastAsia="Open Sans" w:hAnsi="Times New Roman" w:cs="Times New Roman"/>
              </w:rPr>
              <w:t>Exit Tickets</w:t>
            </w:r>
          </w:p>
          <w:p w14:paraId="191E817F" w14:textId="77777777" w:rsidR="00802C3D" w:rsidRPr="00AD793C" w:rsidRDefault="00802C3D" w:rsidP="00802C3D">
            <w:pPr>
              <w:pStyle w:val="normal0"/>
              <w:widowControl w:val="0"/>
              <w:numPr>
                <w:ilvl w:val="0"/>
                <w:numId w:val="21"/>
              </w:numPr>
              <w:spacing w:line="240" w:lineRule="auto"/>
              <w:ind w:hanging="360"/>
              <w:contextualSpacing/>
              <w:rPr>
                <w:rFonts w:ascii="Times New Roman" w:eastAsia="Open Sans" w:hAnsi="Times New Roman" w:cs="Times New Roman"/>
              </w:rPr>
            </w:pPr>
            <w:r w:rsidRPr="00AD793C">
              <w:rPr>
                <w:rFonts w:ascii="Times New Roman" w:eastAsia="Open Sans" w:hAnsi="Times New Roman" w:cs="Times New Roman"/>
              </w:rPr>
              <w:t>Quizzes</w:t>
            </w:r>
          </w:p>
        </w:tc>
        <w:tc>
          <w:tcPr>
            <w:tcW w:w="2070" w:type="dxa"/>
            <w:tcMar>
              <w:top w:w="100" w:type="dxa"/>
              <w:left w:w="100" w:type="dxa"/>
              <w:bottom w:w="100" w:type="dxa"/>
              <w:right w:w="100" w:type="dxa"/>
            </w:tcMar>
          </w:tcPr>
          <w:p w14:paraId="425AA4FA" w14:textId="12BD3BB6" w:rsidR="00802C3D" w:rsidRPr="00AD793C" w:rsidRDefault="004F5A9F" w:rsidP="00802C3D">
            <w:pPr>
              <w:pStyle w:val="normal0"/>
              <w:widowControl w:val="0"/>
              <w:spacing w:line="240" w:lineRule="auto"/>
              <w:jc w:val="center"/>
              <w:rPr>
                <w:rFonts w:ascii="Times New Roman" w:hAnsi="Times New Roman" w:cs="Times New Roman"/>
                <w:sz w:val="24"/>
                <w:szCs w:val="24"/>
              </w:rPr>
            </w:pPr>
            <w:r>
              <w:rPr>
                <w:rFonts w:ascii="Times New Roman" w:eastAsia="Open Sans" w:hAnsi="Times New Roman" w:cs="Times New Roman"/>
                <w:b/>
                <w:sz w:val="24"/>
                <w:szCs w:val="24"/>
              </w:rPr>
              <w:t>2</w:t>
            </w:r>
            <w:bookmarkStart w:id="0" w:name="_GoBack"/>
            <w:bookmarkEnd w:id="0"/>
            <w:r w:rsidR="00802C3D" w:rsidRPr="00AD793C">
              <w:rPr>
                <w:rFonts w:ascii="Times New Roman" w:eastAsia="Open Sans" w:hAnsi="Times New Roman" w:cs="Times New Roman"/>
                <w:b/>
                <w:sz w:val="24"/>
                <w:szCs w:val="24"/>
              </w:rPr>
              <w:t>0%</w:t>
            </w:r>
          </w:p>
        </w:tc>
      </w:tr>
      <w:tr w:rsidR="00AD793C" w:rsidRPr="00AD793C" w14:paraId="0438EC68" w14:textId="77777777" w:rsidTr="00AD793C">
        <w:tc>
          <w:tcPr>
            <w:tcW w:w="1870" w:type="dxa"/>
            <w:tcMar>
              <w:top w:w="100" w:type="dxa"/>
              <w:left w:w="100" w:type="dxa"/>
              <w:bottom w:w="100" w:type="dxa"/>
              <w:right w:w="100" w:type="dxa"/>
            </w:tcMar>
          </w:tcPr>
          <w:p w14:paraId="1511999A" w14:textId="77777777" w:rsidR="00802C3D" w:rsidRPr="00AD793C" w:rsidRDefault="00802C3D" w:rsidP="00802C3D">
            <w:pPr>
              <w:pStyle w:val="normal0"/>
              <w:widowControl w:val="0"/>
              <w:spacing w:line="240" w:lineRule="auto"/>
              <w:jc w:val="center"/>
              <w:rPr>
                <w:rFonts w:ascii="Times New Roman" w:hAnsi="Times New Roman" w:cs="Times New Roman"/>
              </w:rPr>
            </w:pPr>
            <w:r w:rsidRPr="00AD793C">
              <w:rPr>
                <w:rFonts w:ascii="Times New Roman" w:eastAsia="Open Sans" w:hAnsi="Times New Roman" w:cs="Times New Roman"/>
                <w:b/>
              </w:rPr>
              <w:t>Personal Management</w:t>
            </w:r>
          </w:p>
          <w:p w14:paraId="5F3E53E1" w14:textId="1A3A3521" w:rsidR="00802C3D" w:rsidRPr="00AD793C" w:rsidRDefault="00105762" w:rsidP="00802C3D">
            <w:pPr>
              <w:pStyle w:val="normal0"/>
              <w:widowControl w:val="0"/>
              <w:spacing w:line="240" w:lineRule="auto"/>
              <w:jc w:val="center"/>
              <w:rPr>
                <w:rFonts w:ascii="Times New Roman" w:hAnsi="Times New Roman" w:cs="Times New Roman"/>
              </w:rPr>
            </w:pPr>
            <w:r>
              <w:rPr>
                <w:rFonts w:ascii="Times New Roman" w:eastAsia="Open Sans" w:hAnsi="Times New Roman" w:cs="Times New Roman"/>
                <w:i/>
              </w:rPr>
              <w:t>W</w:t>
            </w:r>
            <w:r w:rsidR="00802C3D" w:rsidRPr="00AD793C">
              <w:rPr>
                <w:rFonts w:ascii="Times New Roman" w:eastAsia="Open Sans" w:hAnsi="Times New Roman" w:cs="Times New Roman"/>
                <w:i/>
              </w:rPr>
              <w:t xml:space="preserve">ill be entered and/or updated at the close of each quarter.  </w:t>
            </w:r>
          </w:p>
        </w:tc>
        <w:tc>
          <w:tcPr>
            <w:tcW w:w="7380" w:type="dxa"/>
            <w:tcMar>
              <w:top w:w="100" w:type="dxa"/>
              <w:left w:w="100" w:type="dxa"/>
              <w:bottom w:w="100" w:type="dxa"/>
              <w:right w:w="100" w:type="dxa"/>
            </w:tcMar>
          </w:tcPr>
          <w:p w14:paraId="7524BBA5" w14:textId="77777777" w:rsidR="00802C3D" w:rsidRPr="00AD793C" w:rsidRDefault="00802C3D" w:rsidP="00802C3D">
            <w:pPr>
              <w:pStyle w:val="normal0"/>
              <w:widowControl w:val="0"/>
              <w:numPr>
                <w:ilvl w:val="0"/>
                <w:numId w:val="19"/>
              </w:numPr>
              <w:spacing w:line="240" w:lineRule="auto"/>
              <w:ind w:hanging="360"/>
              <w:contextualSpacing/>
              <w:rPr>
                <w:rFonts w:ascii="Times New Roman" w:eastAsia="Open Sans" w:hAnsi="Times New Roman" w:cs="Times New Roman"/>
              </w:rPr>
            </w:pPr>
            <w:r w:rsidRPr="00AD793C">
              <w:rPr>
                <w:rFonts w:ascii="Times New Roman" w:eastAsia="Open Sans" w:hAnsi="Times New Roman" w:cs="Times New Roman"/>
              </w:rPr>
              <w:t>Arriving to class on time and prepared with all material.</w:t>
            </w:r>
          </w:p>
          <w:p w14:paraId="1D3FB223" w14:textId="77777777" w:rsidR="00802C3D" w:rsidRPr="00AD793C" w:rsidRDefault="00802C3D" w:rsidP="00802C3D">
            <w:pPr>
              <w:pStyle w:val="normal0"/>
              <w:widowControl w:val="0"/>
              <w:numPr>
                <w:ilvl w:val="0"/>
                <w:numId w:val="19"/>
              </w:numPr>
              <w:spacing w:line="240" w:lineRule="auto"/>
              <w:ind w:hanging="360"/>
              <w:contextualSpacing/>
              <w:rPr>
                <w:rFonts w:ascii="Times New Roman" w:eastAsia="Open Sans" w:hAnsi="Times New Roman" w:cs="Times New Roman"/>
              </w:rPr>
            </w:pPr>
            <w:r w:rsidRPr="00AD793C">
              <w:rPr>
                <w:rFonts w:ascii="Times New Roman" w:eastAsia="Open Sans" w:hAnsi="Times New Roman" w:cs="Times New Roman"/>
              </w:rPr>
              <w:t>Participation in all activities and/or discussions.</w:t>
            </w:r>
          </w:p>
          <w:p w14:paraId="2FA1B2AC" w14:textId="77777777" w:rsidR="00802C3D" w:rsidRPr="00AD793C" w:rsidRDefault="00802C3D" w:rsidP="00802C3D">
            <w:pPr>
              <w:pStyle w:val="normal0"/>
              <w:widowControl w:val="0"/>
              <w:numPr>
                <w:ilvl w:val="0"/>
                <w:numId w:val="19"/>
              </w:numPr>
              <w:spacing w:line="240" w:lineRule="auto"/>
              <w:ind w:hanging="360"/>
              <w:contextualSpacing/>
              <w:rPr>
                <w:rFonts w:ascii="Times New Roman" w:eastAsia="Open Sans" w:hAnsi="Times New Roman" w:cs="Times New Roman"/>
              </w:rPr>
            </w:pPr>
            <w:r w:rsidRPr="00AD793C">
              <w:rPr>
                <w:rFonts w:ascii="Times New Roman" w:eastAsia="Open Sans" w:hAnsi="Times New Roman" w:cs="Times New Roman"/>
              </w:rPr>
              <w:t>Completing all assignments on time and with effort, accuracy and integrity.</w:t>
            </w:r>
          </w:p>
          <w:p w14:paraId="69502EAC" w14:textId="77777777" w:rsidR="00802C3D" w:rsidRPr="00AD793C" w:rsidRDefault="00802C3D" w:rsidP="00802C3D">
            <w:pPr>
              <w:pStyle w:val="normal0"/>
              <w:widowControl w:val="0"/>
              <w:numPr>
                <w:ilvl w:val="0"/>
                <w:numId w:val="19"/>
              </w:numPr>
              <w:spacing w:line="240" w:lineRule="auto"/>
              <w:ind w:hanging="360"/>
              <w:contextualSpacing/>
              <w:rPr>
                <w:rFonts w:ascii="Times New Roman" w:eastAsia="Open Sans" w:hAnsi="Times New Roman" w:cs="Times New Roman"/>
              </w:rPr>
            </w:pPr>
            <w:r w:rsidRPr="00AD793C">
              <w:rPr>
                <w:rFonts w:ascii="Times New Roman" w:eastAsia="Open Sans" w:hAnsi="Times New Roman" w:cs="Times New Roman"/>
              </w:rPr>
              <w:t xml:space="preserve">Collaborate within a team setting, practicing leadership, fairness and respect. </w:t>
            </w:r>
          </w:p>
          <w:p w14:paraId="441B738C" w14:textId="49136B84" w:rsidR="00802C3D" w:rsidRPr="00AD793C" w:rsidRDefault="00802C3D" w:rsidP="00AD793C">
            <w:pPr>
              <w:pStyle w:val="normal0"/>
              <w:widowControl w:val="0"/>
              <w:spacing w:line="240" w:lineRule="auto"/>
              <w:ind w:left="720"/>
              <w:contextualSpacing/>
              <w:rPr>
                <w:rFonts w:ascii="Times New Roman" w:eastAsia="Open Sans" w:hAnsi="Times New Roman" w:cs="Times New Roman"/>
              </w:rPr>
            </w:pPr>
          </w:p>
        </w:tc>
        <w:tc>
          <w:tcPr>
            <w:tcW w:w="2070" w:type="dxa"/>
            <w:tcMar>
              <w:top w:w="100" w:type="dxa"/>
              <w:left w:w="100" w:type="dxa"/>
              <w:bottom w:w="100" w:type="dxa"/>
              <w:right w:w="100" w:type="dxa"/>
            </w:tcMar>
          </w:tcPr>
          <w:p w14:paraId="6C2C8D62" w14:textId="77777777" w:rsidR="00802C3D" w:rsidRPr="00AD793C" w:rsidRDefault="00802C3D" w:rsidP="00802C3D">
            <w:pPr>
              <w:pStyle w:val="normal0"/>
              <w:widowControl w:val="0"/>
              <w:spacing w:line="240" w:lineRule="auto"/>
              <w:jc w:val="center"/>
              <w:rPr>
                <w:rFonts w:ascii="Times New Roman" w:hAnsi="Times New Roman" w:cs="Times New Roman"/>
                <w:sz w:val="24"/>
                <w:szCs w:val="24"/>
              </w:rPr>
            </w:pPr>
            <w:r w:rsidRPr="00AD793C">
              <w:rPr>
                <w:rFonts w:ascii="Times New Roman" w:eastAsia="Open Sans" w:hAnsi="Times New Roman" w:cs="Times New Roman"/>
                <w:b/>
                <w:sz w:val="24"/>
                <w:szCs w:val="24"/>
              </w:rPr>
              <w:t>10%</w:t>
            </w:r>
          </w:p>
        </w:tc>
      </w:tr>
    </w:tbl>
    <w:p w14:paraId="16D1F261" w14:textId="77777777" w:rsidR="00802C3D" w:rsidRDefault="00802C3D" w:rsidP="00802C3D">
      <w:pPr>
        <w:pStyle w:val="normal0"/>
      </w:pPr>
    </w:p>
    <w:p w14:paraId="3A54A755" w14:textId="77777777" w:rsidR="005F07D2" w:rsidRDefault="005F07D2" w:rsidP="00E70D81">
      <w:pPr>
        <w:rPr>
          <w:rFonts w:ascii="Copperplate Gothic Light" w:hAnsi="Copperplate Gothic Light"/>
          <w:b/>
          <w:sz w:val="32"/>
          <w:szCs w:val="24"/>
          <w:u w:val="single"/>
        </w:rPr>
      </w:pPr>
    </w:p>
    <w:p w14:paraId="4A6E5640" w14:textId="23721D46" w:rsidR="00633A68" w:rsidRPr="00633A68" w:rsidRDefault="00AD793C" w:rsidP="00633A68">
      <w:pPr>
        <w:jc w:val="center"/>
        <w:rPr>
          <w:rFonts w:ascii="Copperplate Gothic Light" w:hAnsi="Copperplate Gothic Light"/>
          <w:b/>
          <w:sz w:val="32"/>
          <w:szCs w:val="24"/>
          <w:u w:val="single"/>
        </w:rPr>
      </w:pPr>
      <w:r>
        <w:rPr>
          <w:rFonts w:ascii="Copperplate Gothic Light" w:hAnsi="Copperplate Gothic Light"/>
          <w:b/>
          <w:sz w:val="32"/>
          <w:szCs w:val="24"/>
          <w:u w:val="single"/>
        </w:rPr>
        <w:t>World history Standards</w:t>
      </w:r>
    </w:p>
    <w:p w14:paraId="13FA766D" w14:textId="35B03478" w:rsidR="00633A68" w:rsidRPr="005A4AD0" w:rsidRDefault="00633A68" w:rsidP="00633A68">
      <w:pPr>
        <w:rPr>
          <w:rFonts w:ascii="Times New Roman" w:eastAsiaTheme="minorEastAsia" w:hAnsi="Times New Roman" w:cstheme="minorBidi"/>
          <w:b/>
          <w:sz w:val="28"/>
          <w:szCs w:val="28"/>
          <w:u w:val="single"/>
        </w:rPr>
      </w:pPr>
      <w:r w:rsidRPr="005A4AD0">
        <w:rPr>
          <w:rFonts w:ascii="Times New Roman" w:hAnsi="Times New Roman"/>
          <w:b/>
          <w:sz w:val="28"/>
          <w:szCs w:val="28"/>
          <w:u w:val="single"/>
        </w:rPr>
        <w:t>Informative/Narrative Writing</w:t>
      </w:r>
    </w:p>
    <w:p w14:paraId="0A9DEDAC" w14:textId="77777777" w:rsidR="00633A68" w:rsidRPr="005A4AD0" w:rsidRDefault="00633A68" w:rsidP="00633A68">
      <w:pPr>
        <w:rPr>
          <w:rFonts w:ascii="Times New Roman" w:hAnsi="Times New Roman"/>
          <w:b/>
          <w:i/>
          <w:sz w:val="24"/>
          <w:szCs w:val="24"/>
        </w:rPr>
      </w:pPr>
      <w:r w:rsidRPr="005A4AD0">
        <w:rPr>
          <w:rFonts w:ascii="Times New Roman" w:hAnsi="Times New Roman"/>
          <w:sz w:val="24"/>
          <w:szCs w:val="24"/>
          <w:u w:val="single"/>
        </w:rPr>
        <w:t>Writing 1</w:t>
      </w:r>
      <w:r w:rsidRPr="005A4AD0">
        <w:rPr>
          <w:rFonts w:ascii="Times New Roman" w:hAnsi="Times New Roman"/>
          <w:sz w:val="24"/>
          <w:szCs w:val="24"/>
        </w:rPr>
        <w:t>: Focus/Thesis/Theme:</w:t>
      </w:r>
      <w:r w:rsidRPr="005A4AD0">
        <w:rPr>
          <w:rFonts w:ascii="Times New Roman" w:hAnsi="Times New Roman"/>
          <w:b/>
          <w:sz w:val="24"/>
          <w:szCs w:val="24"/>
        </w:rPr>
        <w:t xml:space="preserve"> </w:t>
      </w:r>
      <w:r w:rsidRPr="005A4AD0">
        <w:rPr>
          <w:rFonts w:ascii="Times New Roman" w:hAnsi="Times New Roman"/>
          <w:i/>
          <w:sz w:val="24"/>
          <w:szCs w:val="24"/>
        </w:rPr>
        <w:t>I can clearly develop and identify the main point of my writing.</w:t>
      </w:r>
    </w:p>
    <w:p w14:paraId="67B38A31" w14:textId="77777777" w:rsidR="00633A68" w:rsidRPr="005A4AD0" w:rsidRDefault="00633A68" w:rsidP="00633A68">
      <w:pPr>
        <w:rPr>
          <w:rFonts w:ascii="Times New Roman" w:hAnsi="Times New Roman"/>
          <w:i/>
          <w:sz w:val="24"/>
          <w:szCs w:val="24"/>
        </w:rPr>
      </w:pPr>
      <w:r w:rsidRPr="005A4AD0">
        <w:rPr>
          <w:rFonts w:ascii="Times New Roman" w:hAnsi="Times New Roman"/>
          <w:sz w:val="24"/>
          <w:szCs w:val="24"/>
          <w:u w:val="single"/>
        </w:rPr>
        <w:t>Writing 2</w:t>
      </w:r>
      <w:r w:rsidRPr="005A4AD0">
        <w:rPr>
          <w:rFonts w:ascii="Times New Roman" w:hAnsi="Times New Roman"/>
          <w:sz w:val="24"/>
          <w:szCs w:val="24"/>
        </w:rPr>
        <w:t>: Evidence/Historical Details:</w:t>
      </w:r>
      <w:r w:rsidRPr="005A4AD0">
        <w:rPr>
          <w:rFonts w:ascii="Times New Roman" w:hAnsi="Times New Roman"/>
          <w:i/>
          <w:sz w:val="24"/>
          <w:szCs w:val="24"/>
        </w:rPr>
        <w:t xml:space="preserve"> I can use a variety of types of evidence to support my main point. </w:t>
      </w:r>
    </w:p>
    <w:p w14:paraId="6DC9682B" w14:textId="6F5BFD76" w:rsidR="00633A68" w:rsidRPr="005A4AD0" w:rsidRDefault="00633A68" w:rsidP="00633A68">
      <w:pPr>
        <w:rPr>
          <w:rFonts w:ascii="Times New Roman" w:hAnsi="Times New Roman"/>
          <w:i/>
          <w:sz w:val="24"/>
          <w:szCs w:val="24"/>
        </w:rPr>
      </w:pPr>
      <w:r w:rsidRPr="005A4AD0">
        <w:rPr>
          <w:rFonts w:ascii="Times New Roman" w:hAnsi="Times New Roman"/>
          <w:sz w:val="24"/>
          <w:szCs w:val="24"/>
          <w:u w:val="single"/>
        </w:rPr>
        <w:t>Writing 3</w:t>
      </w:r>
      <w:r w:rsidR="001E623A" w:rsidRPr="005A4AD0">
        <w:rPr>
          <w:rFonts w:ascii="Times New Roman" w:hAnsi="Times New Roman"/>
          <w:sz w:val="24"/>
          <w:szCs w:val="24"/>
        </w:rPr>
        <w:t>: Historical Context and</w:t>
      </w:r>
      <w:r w:rsidRPr="005A4AD0">
        <w:rPr>
          <w:rFonts w:ascii="Times New Roman" w:hAnsi="Times New Roman"/>
          <w:sz w:val="24"/>
          <w:szCs w:val="24"/>
        </w:rPr>
        <w:t xml:space="preserve"> Empathy</w:t>
      </w:r>
      <w:r w:rsidR="001E623A" w:rsidRPr="005A4AD0">
        <w:rPr>
          <w:rFonts w:ascii="Times New Roman" w:hAnsi="Times New Roman"/>
          <w:sz w:val="24"/>
          <w:szCs w:val="24"/>
        </w:rPr>
        <w:t xml:space="preserve"> Analysis</w:t>
      </w:r>
      <w:r w:rsidRPr="005A4AD0">
        <w:rPr>
          <w:rFonts w:ascii="Times New Roman" w:hAnsi="Times New Roman"/>
          <w:sz w:val="24"/>
          <w:szCs w:val="24"/>
        </w:rPr>
        <w:t>:</w:t>
      </w:r>
      <w:r w:rsidRPr="005A4AD0">
        <w:rPr>
          <w:rFonts w:ascii="Times New Roman" w:hAnsi="Times New Roman"/>
          <w:b/>
          <w:sz w:val="24"/>
          <w:szCs w:val="24"/>
        </w:rPr>
        <w:t xml:space="preserve"> </w:t>
      </w:r>
      <w:r w:rsidRPr="005A4AD0">
        <w:rPr>
          <w:rFonts w:ascii="Times New Roman" w:hAnsi="Times New Roman"/>
          <w:i/>
          <w:sz w:val="24"/>
          <w:szCs w:val="24"/>
        </w:rPr>
        <w:t>I can demonstrate an understanding of the how the past shaped the actions of people living in it.</w:t>
      </w:r>
    </w:p>
    <w:p w14:paraId="62AE28D0" w14:textId="77777777" w:rsidR="00633A68" w:rsidRPr="005A4AD0" w:rsidRDefault="00633A68" w:rsidP="00633A68">
      <w:pPr>
        <w:rPr>
          <w:rFonts w:ascii="Times New Roman" w:eastAsiaTheme="minorEastAsia" w:hAnsi="Times New Roman" w:cstheme="minorBidi"/>
          <w:i/>
          <w:sz w:val="24"/>
          <w:szCs w:val="24"/>
          <w:u w:val="single"/>
        </w:rPr>
      </w:pPr>
      <w:r w:rsidRPr="005A4AD0">
        <w:rPr>
          <w:rFonts w:ascii="Times New Roman" w:hAnsi="Times New Roman"/>
          <w:sz w:val="24"/>
          <w:szCs w:val="24"/>
          <w:u w:val="single"/>
        </w:rPr>
        <w:t>Writing 4</w:t>
      </w:r>
      <w:r w:rsidRPr="005A4AD0">
        <w:rPr>
          <w:rFonts w:ascii="Times New Roman" w:hAnsi="Times New Roman"/>
          <w:sz w:val="24"/>
          <w:szCs w:val="24"/>
        </w:rPr>
        <w:t>: Social Studies Writing:</w:t>
      </w:r>
      <w:r w:rsidRPr="005A4AD0">
        <w:rPr>
          <w:rFonts w:ascii="Times New Roman" w:hAnsi="Times New Roman"/>
          <w:b/>
          <w:sz w:val="24"/>
          <w:szCs w:val="24"/>
        </w:rPr>
        <w:t xml:space="preserve"> </w:t>
      </w:r>
      <w:r w:rsidRPr="005A4AD0">
        <w:rPr>
          <w:rFonts w:ascii="Times New Roman" w:hAnsi="Times New Roman"/>
          <w:i/>
          <w:sz w:val="24"/>
          <w:szCs w:val="24"/>
        </w:rPr>
        <w:t xml:space="preserve">I can organize my ideas, write using proper citations, and use a variety of writing strategies. </w:t>
      </w:r>
    </w:p>
    <w:p w14:paraId="4E60A2AE" w14:textId="77777777" w:rsidR="00633A68" w:rsidRPr="005A4AD0" w:rsidRDefault="00633A68" w:rsidP="00633A68">
      <w:pPr>
        <w:pStyle w:val="ListParagraph"/>
        <w:rPr>
          <w:i/>
        </w:rPr>
      </w:pPr>
    </w:p>
    <w:p w14:paraId="6C4DD55C" w14:textId="1F979316" w:rsidR="00633A68" w:rsidRPr="005A4AD0" w:rsidRDefault="00AD793C" w:rsidP="00633A68">
      <w:pPr>
        <w:rPr>
          <w:rFonts w:ascii="Times New Roman" w:hAnsi="Times New Roman"/>
          <w:b/>
          <w:sz w:val="28"/>
          <w:szCs w:val="28"/>
          <w:u w:val="single"/>
        </w:rPr>
      </w:pPr>
      <w:r w:rsidRPr="005A4AD0">
        <w:rPr>
          <w:rFonts w:ascii="Times New Roman" w:hAnsi="Times New Roman"/>
          <w:b/>
          <w:sz w:val="28"/>
          <w:szCs w:val="28"/>
          <w:u w:val="single"/>
        </w:rPr>
        <w:t>Historical Thinking/Concepts</w:t>
      </w:r>
    </w:p>
    <w:p w14:paraId="00FF16B3" w14:textId="77777777" w:rsidR="00633A68" w:rsidRPr="005A4AD0" w:rsidRDefault="00633A68" w:rsidP="00633A68">
      <w:pPr>
        <w:rPr>
          <w:rFonts w:ascii="Times New Roman" w:hAnsi="Times New Roman"/>
          <w:sz w:val="24"/>
          <w:szCs w:val="24"/>
        </w:rPr>
      </w:pPr>
      <w:r w:rsidRPr="005A4AD0">
        <w:rPr>
          <w:rFonts w:ascii="Times New Roman" w:hAnsi="Times New Roman"/>
          <w:sz w:val="24"/>
          <w:szCs w:val="24"/>
          <w:u w:val="single"/>
        </w:rPr>
        <w:t>HT1:</w:t>
      </w:r>
      <w:r w:rsidRPr="005A4AD0">
        <w:rPr>
          <w:rFonts w:ascii="Times New Roman" w:hAnsi="Times New Roman"/>
          <w:sz w:val="24"/>
          <w:szCs w:val="24"/>
        </w:rPr>
        <w:t xml:space="preserve"> Significance (Identifications):</w:t>
      </w:r>
      <w:r w:rsidRPr="005A4AD0">
        <w:rPr>
          <w:rFonts w:ascii="Times New Roman" w:hAnsi="Times New Roman"/>
          <w:i/>
          <w:sz w:val="24"/>
          <w:szCs w:val="24"/>
        </w:rPr>
        <w:t xml:space="preserve"> I can define key terms and explain how they are important to the understanding of the historical topic.</w:t>
      </w:r>
    </w:p>
    <w:p w14:paraId="55167046" w14:textId="77777777" w:rsidR="00633A68" w:rsidRPr="005A4AD0" w:rsidRDefault="00633A68" w:rsidP="00633A68">
      <w:pPr>
        <w:rPr>
          <w:rFonts w:ascii="Times New Roman" w:hAnsi="Times New Roman"/>
          <w:sz w:val="24"/>
          <w:szCs w:val="24"/>
        </w:rPr>
      </w:pPr>
      <w:r w:rsidRPr="005A4AD0">
        <w:rPr>
          <w:rFonts w:ascii="Times New Roman" w:hAnsi="Times New Roman"/>
          <w:sz w:val="24"/>
          <w:szCs w:val="24"/>
          <w:u w:val="single"/>
        </w:rPr>
        <w:t>HT 2:</w:t>
      </w:r>
      <w:r w:rsidRPr="005A4AD0">
        <w:rPr>
          <w:rFonts w:ascii="Times New Roman" w:hAnsi="Times New Roman"/>
          <w:sz w:val="24"/>
          <w:szCs w:val="24"/>
        </w:rPr>
        <w:t xml:space="preserve"> Cause and Effect:</w:t>
      </w:r>
      <w:r w:rsidRPr="005A4AD0">
        <w:rPr>
          <w:rFonts w:ascii="Times New Roman" w:hAnsi="Times New Roman"/>
          <w:b/>
          <w:sz w:val="24"/>
          <w:szCs w:val="24"/>
        </w:rPr>
        <w:t xml:space="preserve"> </w:t>
      </w:r>
      <w:r w:rsidRPr="005A4AD0">
        <w:rPr>
          <w:rFonts w:ascii="Times New Roman" w:hAnsi="Times New Roman"/>
          <w:i/>
          <w:sz w:val="24"/>
          <w:szCs w:val="24"/>
        </w:rPr>
        <w:t>I can explain the causes and effects of complex historical events.</w:t>
      </w:r>
    </w:p>
    <w:p w14:paraId="58DDFD74" w14:textId="77777777" w:rsidR="00633A68" w:rsidRPr="005A4AD0" w:rsidRDefault="00633A68" w:rsidP="00633A68">
      <w:pPr>
        <w:rPr>
          <w:rFonts w:ascii="Times New Roman" w:hAnsi="Times New Roman"/>
          <w:sz w:val="24"/>
          <w:szCs w:val="24"/>
        </w:rPr>
      </w:pPr>
      <w:r w:rsidRPr="005A4AD0">
        <w:rPr>
          <w:rFonts w:ascii="Times New Roman" w:hAnsi="Times New Roman"/>
          <w:sz w:val="24"/>
          <w:szCs w:val="24"/>
          <w:u w:val="single"/>
        </w:rPr>
        <w:t>HT 3:</w:t>
      </w:r>
      <w:r w:rsidRPr="005A4AD0">
        <w:rPr>
          <w:rFonts w:ascii="Times New Roman" w:hAnsi="Times New Roman"/>
          <w:sz w:val="24"/>
          <w:szCs w:val="24"/>
        </w:rPr>
        <w:t xml:space="preserve"> Perspectives (OPVL Source Analysis): </w:t>
      </w:r>
      <w:r w:rsidRPr="005A4AD0">
        <w:rPr>
          <w:rFonts w:ascii="Times New Roman" w:hAnsi="Times New Roman"/>
          <w:i/>
          <w:sz w:val="24"/>
          <w:szCs w:val="24"/>
        </w:rPr>
        <w:t>I can analyze the value and limitations of a variety of types of sources in regards to studying history.</w:t>
      </w:r>
    </w:p>
    <w:p w14:paraId="57513025" w14:textId="77777777" w:rsidR="00633A68" w:rsidRPr="005A4AD0" w:rsidRDefault="00633A68" w:rsidP="00633A68">
      <w:pPr>
        <w:rPr>
          <w:rFonts w:ascii="Times New Roman" w:hAnsi="Times New Roman"/>
          <w:i/>
          <w:sz w:val="24"/>
          <w:szCs w:val="24"/>
        </w:rPr>
      </w:pPr>
      <w:r w:rsidRPr="005A4AD0">
        <w:rPr>
          <w:rFonts w:ascii="Times New Roman" w:hAnsi="Times New Roman"/>
          <w:sz w:val="24"/>
          <w:szCs w:val="24"/>
          <w:u w:val="single"/>
        </w:rPr>
        <w:t>HT 4:</w:t>
      </w:r>
      <w:r w:rsidRPr="005A4AD0">
        <w:rPr>
          <w:rFonts w:ascii="Times New Roman" w:hAnsi="Times New Roman"/>
          <w:sz w:val="24"/>
          <w:szCs w:val="24"/>
        </w:rPr>
        <w:t xml:space="preserve"> Change &amp; Continuity:</w:t>
      </w:r>
      <w:r w:rsidRPr="005A4AD0">
        <w:rPr>
          <w:rFonts w:ascii="Times New Roman" w:hAnsi="Times New Roman"/>
          <w:b/>
          <w:sz w:val="24"/>
          <w:szCs w:val="24"/>
        </w:rPr>
        <w:t xml:space="preserve"> </w:t>
      </w:r>
      <w:r w:rsidRPr="005A4AD0">
        <w:rPr>
          <w:rFonts w:ascii="Times New Roman" w:hAnsi="Times New Roman"/>
          <w:i/>
          <w:sz w:val="24"/>
          <w:szCs w:val="24"/>
        </w:rPr>
        <w:t>I can explain how themes in history have remained the same and how they have changed.</w:t>
      </w:r>
    </w:p>
    <w:p w14:paraId="53816F22" w14:textId="2BE60193" w:rsidR="00B744E9" w:rsidRDefault="00B744E9" w:rsidP="00633A68">
      <w:pPr>
        <w:rPr>
          <w:rFonts w:ascii="Times New Roman" w:hAnsi="Times New Roman"/>
          <w:i/>
          <w:sz w:val="24"/>
          <w:szCs w:val="24"/>
        </w:rPr>
      </w:pPr>
      <w:r w:rsidRPr="005A4AD0">
        <w:rPr>
          <w:rFonts w:ascii="Times New Roman" w:hAnsi="Times New Roman"/>
          <w:sz w:val="24"/>
          <w:szCs w:val="24"/>
          <w:u w:val="single"/>
        </w:rPr>
        <w:t>HT 5</w:t>
      </w:r>
      <w:r w:rsidRPr="005A4AD0">
        <w:rPr>
          <w:rFonts w:ascii="Times New Roman" w:hAnsi="Times New Roman"/>
          <w:sz w:val="24"/>
          <w:szCs w:val="24"/>
        </w:rPr>
        <w:t xml:space="preserve">: Geographical Perspective: </w:t>
      </w:r>
      <w:r w:rsidRPr="005A4AD0">
        <w:rPr>
          <w:rFonts w:ascii="Times New Roman" w:hAnsi="Times New Roman"/>
          <w:i/>
          <w:sz w:val="24"/>
          <w:szCs w:val="24"/>
        </w:rPr>
        <w:t>I can apply geography to interpret the past.</w:t>
      </w:r>
    </w:p>
    <w:p w14:paraId="51DD641D" w14:textId="77777777" w:rsidR="009B1BBC" w:rsidRDefault="009B1BBC" w:rsidP="00633A68">
      <w:pPr>
        <w:rPr>
          <w:rFonts w:ascii="Times New Roman" w:hAnsi="Times New Roman"/>
          <w:i/>
          <w:sz w:val="24"/>
          <w:szCs w:val="24"/>
        </w:rPr>
      </w:pPr>
    </w:p>
    <w:p w14:paraId="4765DFF8" w14:textId="77777777" w:rsidR="009B1BBC" w:rsidRPr="00CD6FD8" w:rsidRDefault="009B1BBC" w:rsidP="009B1BBC">
      <w:pPr>
        <w:jc w:val="center"/>
        <w:rPr>
          <w:rFonts w:ascii="Copperplate Gothic Light" w:hAnsi="Copperplate Gothic Light"/>
          <w:b/>
          <w:sz w:val="32"/>
          <w:szCs w:val="24"/>
          <w:u w:val="single"/>
        </w:rPr>
      </w:pPr>
      <w:r w:rsidRPr="00CD6FD8">
        <w:rPr>
          <w:rFonts w:ascii="Copperplate Gothic Light" w:hAnsi="Copperplate Gothic Light"/>
          <w:b/>
          <w:sz w:val="32"/>
          <w:szCs w:val="24"/>
          <w:u w:val="single"/>
        </w:rPr>
        <w:t>My Promise</w:t>
      </w:r>
    </w:p>
    <w:p w14:paraId="2A4E0A9B" w14:textId="77777777" w:rsidR="009B1BBC" w:rsidRPr="00B17530" w:rsidRDefault="009B1BBC" w:rsidP="009B1BBC">
      <w:pPr>
        <w:rPr>
          <w:rFonts w:ascii="Times New Roman" w:hAnsi="Times New Roman"/>
          <w:sz w:val="24"/>
          <w:szCs w:val="24"/>
        </w:rPr>
      </w:pPr>
      <w:r w:rsidRPr="00650369">
        <w:rPr>
          <w:rFonts w:ascii="Times New Roman" w:hAnsi="Times New Roman"/>
          <w:sz w:val="24"/>
          <w:szCs w:val="24"/>
        </w:rPr>
        <w:t>I will strive to treat you fairly, act with compassion, but also to uphold my classroom expectations and policies that I believe will help all of us find success this year. If at any time you have questions, concerns, or comments please voice them to me and I will do the best I can to assist you. I truly look forward to working and learning with you all this year.</w:t>
      </w:r>
    </w:p>
    <w:p w14:paraId="35568B52" w14:textId="77777777" w:rsidR="009B1BBC" w:rsidRPr="009B1BBC" w:rsidRDefault="009B1BBC" w:rsidP="00633A68">
      <w:pPr>
        <w:rPr>
          <w:rFonts w:ascii="Times New Roman" w:hAnsi="Times New Roman"/>
          <w:sz w:val="24"/>
          <w:szCs w:val="24"/>
          <w:u w:val="single"/>
        </w:rPr>
      </w:pPr>
    </w:p>
    <w:p w14:paraId="60B0CF96" w14:textId="77777777" w:rsidR="00633A68" w:rsidRPr="005A4AD0" w:rsidRDefault="00633A68" w:rsidP="00633A68">
      <w:pPr>
        <w:pStyle w:val="ListParagraph"/>
        <w:rPr>
          <w:i/>
        </w:rPr>
      </w:pPr>
    </w:p>
    <w:p w14:paraId="25BBE76B" w14:textId="77777777" w:rsidR="00E06248" w:rsidRDefault="00E06248" w:rsidP="00B816A8">
      <w:pPr>
        <w:jc w:val="center"/>
        <w:rPr>
          <w:rFonts w:ascii="Copperplate Gothic Light" w:hAnsi="Copperplate Gothic Light"/>
          <w:b/>
          <w:sz w:val="32"/>
          <w:szCs w:val="24"/>
          <w:u w:val="single"/>
        </w:rPr>
      </w:pPr>
    </w:p>
    <w:p w14:paraId="35F2C012" w14:textId="77777777" w:rsidR="00EC74AE" w:rsidRDefault="00EC74AE" w:rsidP="00F45CDF">
      <w:pPr>
        <w:rPr>
          <w:rFonts w:ascii="Copperplate Gothic Light" w:hAnsi="Copperplate Gothic Light"/>
          <w:b/>
          <w:sz w:val="32"/>
          <w:szCs w:val="24"/>
          <w:u w:val="single"/>
        </w:rPr>
      </w:pPr>
    </w:p>
    <w:p w14:paraId="5AADDDF7" w14:textId="77777777" w:rsidR="00F45CDF" w:rsidRDefault="00F45CDF" w:rsidP="00F45CDF">
      <w:pPr>
        <w:rPr>
          <w:rFonts w:ascii="Copperplate Gothic Light" w:hAnsi="Copperplate Gothic Light"/>
          <w:b/>
          <w:sz w:val="32"/>
          <w:szCs w:val="24"/>
          <w:u w:val="single"/>
        </w:rPr>
      </w:pPr>
    </w:p>
    <w:p w14:paraId="06C0D3F6" w14:textId="77777777" w:rsidR="005F07D2" w:rsidRDefault="005F07D2" w:rsidP="005A4AD0">
      <w:pPr>
        <w:rPr>
          <w:rFonts w:ascii="Copperplate Gothic Light" w:hAnsi="Copperplate Gothic Light"/>
          <w:b/>
          <w:sz w:val="32"/>
          <w:szCs w:val="24"/>
          <w:u w:val="single"/>
        </w:rPr>
      </w:pPr>
    </w:p>
    <w:p w14:paraId="2B1F85D9" w14:textId="09A5DBAA" w:rsidR="00B816A8" w:rsidRPr="00CD6FD8" w:rsidRDefault="00B85F41" w:rsidP="0019614D">
      <w:pPr>
        <w:jc w:val="center"/>
        <w:rPr>
          <w:rFonts w:ascii="Copperplate Gothic Light" w:hAnsi="Copperplate Gothic Light"/>
          <w:b/>
          <w:sz w:val="32"/>
          <w:szCs w:val="24"/>
          <w:u w:val="single"/>
        </w:rPr>
      </w:pPr>
      <w:r w:rsidRPr="00CD6FD8">
        <w:rPr>
          <w:rFonts w:ascii="Copperplate Gothic Light" w:hAnsi="Copperplate Gothic Light"/>
          <w:b/>
          <w:sz w:val="32"/>
          <w:szCs w:val="24"/>
          <w:u w:val="single"/>
        </w:rPr>
        <w:t xml:space="preserve">World History </w:t>
      </w:r>
      <w:r w:rsidR="00B816A8" w:rsidRPr="00CD6FD8">
        <w:rPr>
          <w:rFonts w:ascii="Copperplate Gothic Light" w:hAnsi="Copperplate Gothic Light"/>
          <w:b/>
          <w:sz w:val="32"/>
          <w:szCs w:val="24"/>
          <w:u w:val="single"/>
        </w:rPr>
        <w:t>Movie Permission</w:t>
      </w:r>
    </w:p>
    <w:p w14:paraId="7E650632" w14:textId="1D29C6D6" w:rsidR="00CD6FD8" w:rsidRDefault="00334E7B" w:rsidP="00CD6FD8">
      <w:pPr>
        <w:rPr>
          <w:rFonts w:ascii="Times New Roman" w:hAnsi="Times New Roman"/>
          <w:sz w:val="24"/>
          <w:szCs w:val="24"/>
        </w:rPr>
      </w:pPr>
      <w:r w:rsidRPr="00650369">
        <w:rPr>
          <w:rFonts w:ascii="Times New Roman" w:hAnsi="Times New Roman"/>
          <w:sz w:val="24"/>
          <w:szCs w:val="24"/>
        </w:rPr>
        <w:t>As part of the World History course at Tualatin High School, we will be viewing films that are rated PG and PG-13. Also, we will be viewing portions of documentaries, news clips, and excerpts from current events</w:t>
      </w:r>
      <w:r>
        <w:rPr>
          <w:rFonts w:ascii="Times New Roman" w:hAnsi="Times New Roman"/>
          <w:sz w:val="24"/>
          <w:szCs w:val="24"/>
        </w:rPr>
        <w:t xml:space="preserve"> that may not be rated and may contain harsh language or graphic images that represent the realities of the topics of study. </w:t>
      </w:r>
      <w:r w:rsidRPr="00650369">
        <w:rPr>
          <w:rFonts w:ascii="Times New Roman" w:hAnsi="Times New Roman"/>
          <w:sz w:val="24"/>
          <w:szCs w:val="24"/>
        </w:rPr>
        <w:t xml:space="preserve">These videos will all be carefully selected and highly relevant to the course learning outcomes. </w:t>
      </w:r>
    </w:p>
    <w:p w14:paraId="4F101F73" w14:textId="4A705357" w:rsidR="00334E7B" w:rsidRDefault="00334E7B" w:rsidP="003C6E4D">
      <w:pPr>
        <w:rPr>
          <w:rFonts w:ascii="Times New Roman" w:hAnsi="Times New Roman"/>
          <w:sz w:val="24"/>
          <w:szCs w:val="24"/>
        </w:rPr>
      </w:pPr>
      <w:r w:rsidRPr="00CD6FD8">
        <w:rPr>
          <w:rFonts w:ascii="Times New Roman" w:hAnsi="Times New Roman"/>
          <w:sz w:val="24"/>
          <w:szCs w:val="24"/>
        </w:rPr>
        <w:t xml:space="preserve">If you have any objections to your student viewing films of this nature, please indicate your wishes by refusing your permission in the contract section below.  Your student will not be penalized in any way.  They will be issued an alternate assignment worth equal credit to the film assignment.  If you will allow your student to watch all films under these conditions please indicate your approval and your student will participate in the viewing of films.  This policy will only apply to full-length feature films and will exclude documentaries or films </w:t>
      </w:r>
      <w:r w:rsidRPr="00CD6FD8">
        <w:rPr>
          <w:rFonts w:ascii="Times New Roman" w:hAnsi="Times New Roman"/>
          <w:b/>
          <w:sz w:val="24"/>
          <w:szCs w:val="24"/>
        </w:rPr>
        <w:t>Rated “G”</w:t>
      </w:r>
      <w:r w:rsidRPr="00CD6FD8">
        <w:rPr>
          <w:rFonts w:ascii="Times New Roman" w:hAnsi="Times New Roman"/>
          <w:sz w:val="24"/>
          <w:szCs w:val="24"/>
        </w:rPr>
        <w:t>.</w:t>
      </w:r>
    </w:p>
    <w:p w14:paraId="19E61AF7" w14:textId="08159116" w:rsidR="0019614D" w:rsidRPr="0019614D" w:rsidRDefault="0019614D" w:rsidP="0019614D">
      <w:pPr>
        <w:ind w:firstLine="720"/>
        <w:jc w:val="center"/>
        <w:rPr>
          <w:rFonts w:ascii="Copperplate Gothic Light" w:hAnsi="Copperplate Gothic Light"/>
          <w:b/>
          <w:sz w:val="32"/>
          <w:szCs w:val="32"/>
          <w:u w:val="single"/>
        </w:rPr>
      </w:pPr>
      <w:r w:rsidRPr="0019614D">
        <w:rPr>
          <w:rFonts w:ascii="Copperplate Gothic Light" w:hAnsi="Copperplate Gothic Light"/>
          <w:b/>
          <w:sz w:val="32"/>
          <w:szCs w:val="32"/>
          <w:u w:val="single"/>
        </w:rPr>
        <w:t>World History Student Contract</w:t>
      </w:r>
    </w:p>
    <w:p w14:paraId="1BCFA5BA" w14:textId="3E6BBB87" w:rsidR="0019614D" w:rsidRPr="0019614D" w:rsidRDefault="0019614D" w:rsidP="0019614D">
      <w:pPr>
        <w:ind w:firstLine="720"/>
        <w:jc w:val="center"/>
        <w:rPr>
          <w:rFonts w:ascii="Copperplate Gothic Light" w:hAnsi="Copperplate Gothic Light"/>
          <w:sz w:val="24"/>
          <w:szCs w:val="24"/>
        </w:rPr>
      </w:pPr>
      <w:r w:rsidRPr="0019614D">
        <w:rPr>
          <w:rFonts w:ascii="Copperplate Gothic Light" w:hAnsi="Copperplate Gothic Light"/>
          <w:sz w:val="24"/>
          <w:szCs w:val="24"/>
        </w:rPr>
        <w:t>Parent/Student Agreement</w:t>
      </w:r>
    </w:p>
    <w:p w14:paraId="7184B31D" w14:textId="5D219D3B" w:rsidR="0019614D" w:rsidRPr="0019614D" w:rsidRDefault="0019614D" w:rsidP="003C6E4D">
      <w:pPr>
        <w:spacing w:after="0"/>
        <w:rPr>
          <w:rFonts w:ascii="Times New Roman" w:eastAsiaTheme="minorEastAsia" w:hAnsi="Times New Roman"/>
          <w:sz w:val="24"/>
          <w:szCs w:val="24"/>
        </w:rPr>
      </w:pPr>
      <w:r w:rsidRPr="0019614D">
        <w:rPr>
          <w:rFonts w:ascii="Times New Roman" w:hAnsi="Times New Roman"/>
          <w:sz w:val="24"/>
          <w:szCs w:val="24"/>
        </w:rPr>
        <w:t xml:space="preserve">I have read Mrs. Garfield’s World History Syllabus and agree to the rules and regulations provided therein. I understand that if the student violates the rules and regulations contained in the syllabus that they are subject to the appropriate disciplinary actions in accordance with school and district rules.  I also understand that Mrs. </w:t>
      </w:r>
      <w:r w:rsidR="009308FD">
        <w:rPr>
          <w:rFonts w:ascii="Times New Roman" w:hAnsi="Times New Roman"/>
          <w:sz w:val="24"/>
          <w:szCs w:val="24"/>
        </w:rPr>
        <w:t>Garfield</w:t>
      </w:r>
      <w:r w:rsidRPr="0019614D">
        <w:rPr>
          <w:rFonts w:ascii="Times New Roman" w:hAnsi="Times New Roman"/>
          <w:sz w:val="24"/>
          <w:szCs w:val="24"/>
        </w:rPr>
        <w:t xml:space="preserve"> has the right to make changes to the syllabus at any time if changes are brought to your attention and implemented in a timely manner. </w:t>
      </w:r>
      <w:r w:rsidRPr="0019614D">
        <w:rPr>
          <w:rFonts w:ascii="Times New Roman" w:eastAsiaTheme="minorEastAsia" w:hAnsi="Times New Roman"/>
          <w:bCs/>
          <w:color w:val="000000"/>
          <w:sz w:val="24"/>
          <w:szCs w:val="24"/>
        </w:rPr>
        <w:t>I am aware of the TTSD acceptable us</w:t>
      </w:r>
      <w:r w:rsidR="003708C5">
        <w:rPr>
          <w:rFonts w:ascii="Times New Roman" w:eastAsiaTheme="minorEastAsia" w:hAnsi="Times New Roman"/>
          <w:bCs/>
          <w:color w:val="000000"/>
          <w:sz w:val="24"/>
          <w:szCs w:val="24"/>
        </w:rPr>
        <w:t>e policy governing technology (r</w:t>
      </w:r>
      <w:r w:rsidRPr="0019614D">
        <w:rPr>
          <w:rFonts w:ascii="Times New Roman" w:eastAsiaTheme="minorEastAsia" w:hAnsi="Times New Roman"/>
          <w:bCs/>
          <w:color w:val="000000"/>
          <w:sz w:val="24"/>
          <w:szCs w:val="24"/>
        </w:rPr>
        <w:t xml:space="preserve">efer to the </w:t>
      </w:r>
      <w:proofErr w:type="spellStart"/>
      <w:r w:rsidRPr="0019614D">
        <w:rPr>
          <w:rFonts w:ascii="Times New Roman" w:eastAsiaTheme="minorEastAsia" w:hAnsi="Times New Roman"/>
          <w:bCs/>
          <w:color w:val="000000"/>
          <w:sz w:val="24"/>
          <w:szCs w:val="24"/>
        </w:rPr>
        <w:t>TuHS</w:t>
      </w:r>
      <w:proofErr w:type="spellEnd"/>
      <w:r w:rsidRPr="0019614D">
        <w:rPr>
          <w:rFonts w:ascii="Times New Roman" w:eastAsiaTheme="minorEastAsia" w:hAnsi="Times New Roman"/>
          <w:bCs/>
          <w:color w:val="000000"/>
          <w:sz w:val="24"/>
          <w:szCs w:val="24"/>
        </w:rPr>
        <w:t xml:space="preserve"> student handbook) and acknowledge my acceptance.</w:t>
      </w:r>
    </w:p>
    <w:p w14:paraId="421A7F9D" w14:textId="77777777" w:rsidR="00B85F41" w:rsidRPr="00650369" w:rsidRDefault="00B85F41" w:rsidP="00B816A8">
      <w:pPr>
        <w:rPr>
          <w:rFonts w:ascii="Times New Roman" w:hAnsi="Times New Roman"/>
          <w:sz w:val="24"/>
          <w:szCs w:val="24"/>
        </w:rPr>
      </w:pPr>
    </w:p>
    <w:p w14:paraId="6747BA83" w14:textId="5342FAB7" w:rsidR="00B816A8" w:rsidRPr="00D00338" w:rsidRDefault="00334E7B" w:rsidP="00B816A8">
      <w:pPr>
        <w:rPr>
          <w:rFonts w:ascii="Times New Roman" w:hAnsi="Times New Roman"/>
          <w:b/>
          <w:i/>
          <w:sz w:val="24"/>
          <w:szCs w:val="24"/>
          <w:u w:val="single"/>
        </w:rPr>
      </w:pPr>
      <w:r>
        <w:rPr>
          <w:rFonts w:ascii="Times New Roman" w:hAnsi="Times New Roman"/>
          <w:b/>
          <w:i/>
          <w:sz w:val="24"/>
          <w:szCs w:val="24"/>
          <w:u w:val="single"/>
        </w:rPr>
        <w:t>Please check</w:t>
      </w:r>
      <w:r w:rsidR="00B816A8" w:rsidRPr="00D00338">
        <w:rPr>
          <w:rFonts w:ascii="Times New Roman" w:hAnsi="Times New Roman"/>
          <w:b/>
          <w:i/>
          <w:sz w:val="24"/>
          <w:szCs w:val="24"/>
          <w:u w:val="single"/>
        </w:rPr>
        <w:t xml:space="preserve"> one of the following choices.</w:t>
      </w:r>
    </w:p>
    <w:p w14:paraId="1A7B7EE0" w14:textId="16316A0A" w:rsidR="00B816A8" w:rsidRPr="00334E7B" w:rsidRDefault="00B816A8" w:rsidP="00334E7B">
      <w:pPr>
        <w:pStyle w:val="ListParagraph"/>
        <w:numPr>
          <w:ilvl w:val="0"/>
          <w:numId w:val="11"/>
        </w:numPr>
        <w:rPr>
          <w:rFonts w:ascii="Times New Roman" w:hAnsi="Times New Roman"/>
        </w:rPr>
      </w:pPr>
      <w:r w:rsidRPr="00334E7B">
        <w:rPr>
          <w:rFonts w:ascii="Times New Roman" w:hAnsi="Times New Roman"/>
        </w:rPr>
        <w:t>I permit my stu</w:t>
      </w:r>
      <w:r w:rsidR="00B85F41" w:rsidRPr="00334E7B">
        <w:rPr>
          <w:rFonts w:ascii="Times New Roman" w:hAnsi="Times New Roman"/>
        </w:rPr>
        <w:t>dent to watch films rated PG,</w:t>
      </w:r>
      <w:r w:rsidRPr="00334E7B">
        <w:rPr>
          <w:rFonts w:ascii="Times New Roman" w:hAnsi="Times New Roman"/>
        </w:rPr>
        <w:t xml:space="preserve"> PG-13</w:t>
      </w:r>
      <w:r w:rsidR="00B85F41" w:rsidRPr="00334E7B">
        <w:rPr>
          <w:rFonts w:ascii="Times New Roman" w:hAnsi="Times New Roman"/>
        </w:rPr>
        <w:t>, and Unrated films &amp; Documentaries</w:t>
      </w:r>
      <w:r w:rsidRPr="00334E7B">
        <w:rPr>
          <w:rFonts w:ascii="Times New Roman" w:hAnsi="Times New Roman"/>
        </w:rPr>
        <w:t xml:space="preserve"> in </w:t>
      </w:r>
      <w:r w:rsidR="00177CD4" w:rsidRPr="00334E7B">
        <w:rPr>
          <w:rFonts w:ascii="Times New Roman" w:hAnsi="Times New Roman"/>
        </w:rPr>
        <w:t>World History</w:t>
      </w:r>
      <w:r w:rsidRPr="00334E7B">
        <w:rPr>
          <w:rFonts w:ascii="Times New Roman" w:hAnsi="Times New Roman"/>
        </w:rPr>
        <w:t>.</w:t>
      </w:r>
    </w:p>
    <w:p w14:paraId="00BDBA6F" w14:textId="77777777" w:rsidR="00B85F41" w:rsidRPr="00B85F41" w:rsidRDefault="00B85F41" w:rsidP="00B85F41">
      <w:pPr>
        <w:pStyle w:val="ListParagraph"/>
        <w:rPr>
          <w:rFonts w:ascii="Times New Roman" w:hAnsi="Times New Roman" w:cs="Times New Roman"/>
        </w:rPr>
      </w:pPr>
    </w:p>
    <w:p w14:paraId="0EBF1FAF" w14:textId="702BF4FB" w:rsidR="00B816A8" w:rsidRPr="00334E7B" w:rsidRDefault="00B816A8" w:rsidP="00334E7B">
      <w:pPr>
        <w:pStyle w:val="ListParagraph"/>
        <w:numPr>
          <w:ilvl w:val="0"/>
          <w:numId w:val="10"/>
        </w:numPr>
        <w:rPr>
          <w:rFonts w:ascii="Times New Roman" w:hAnsi="Times New Roman"/>
        </w:rPr>
      </w:pPr>
      <w:r w:rsidRPr="00334E7B">
        <w:rPr>
          <w:rFonts w:ascii="Times New Roman" w:hAnsi="Times New Roman"/>
        </w:rPr>
        <w:t xml:space="preserve">I request </w:t>
      </w:r>
      <w:r w:rsidR="00365E69" w:rsidRPr="00334E7B">
        <w:rPr>
          <w:rFonts w:ascii="Times New Roman" w:hAnsi="Times New Roman"/>
        </w:rPr>
        <w:t>an alternative assignment for my</w:t>
      </w:r>
      <w:r w:rsidRPr="00334E7B">
        <w:rPr>
          <w:rFonts w:ascii="Times New Roman" w:hAnsi="Times New Roman"/>
        </w:rPr>
        <w:t xml:space="preserve"> student.</w:t>
      </w:r>
    </w:p>
    <w:p w14:paraId="552F3AEA" w14:textId="77777777" w:rsidR="00B816A8" w:rsidRPr="00650369" w:rsidRDefault="00B816A8" w:rsidP="00B816A8">
      <w:pPr>
        <w:rPr>
          <w:rFonts w:ascii="Times New Roman" w:hAnsi="Times New Roman"/>
          <w:sz w:val="24"/>
          <w:szCs w:val="24"/>
        </w:rPr>
      </w:pPr>
    </w:p>
    <w:p w14:paraId="0FF401A5" w14:textId="77777777" w:rsidR="00B816A8" w:rsidRDefault="00B816A8" w:rsidP="00B816A8">
      <w:pPr>
        <w:spacing w:line="360" w:lineRule="auto"/>
        <w:rPr>
          <w:rFonts w:ascii="Times New Roman" w:hAnsi="Times New Roman"/>
          <w:sz w:val="24"/>
          <w:szCs w:val="24"/>
          <w:u w:val="single"/>
        </w:rPr>
      </w:pPr>
      <w:r w:rsidRPr="00650369">
        <w:rPr>
          <w:rFonts w:ascii="Times New Roman" w:hAnsi="Times New Roman"/>
          <w:sz w:val="24"/>
          <w:szCs w:val="24"/>
        </w:rPr>
        <w:t>Student Name:</w:t>
      </w:r>
      <w:r w:rsidRPr="00650369">
        <w:rPr>
          <w:rFonts w:ascii="Times New Roman" w:hAnsi="Times New Roman"/>
          <w:sz w:val="24"/>
          <w:szCs w:val="24"/>
          <w:u w:val="single"/>
        </w:rPr>
        <w:tab/>
      </w:r>
      <w:r w:rsidRPr="00650369">
        <w:rPr>
          <w:rFonts w:ascii="Times New Roman" w:hAnsi="Times New Roman"/>
          <w:sz w:val="24"/>
          <w:szCs w:val="24"/>
          <w:u w:val="single"/>
        </w:rPr>
        <w:tab/>
      </w:r>
      <w:r w:rsidRPr="00650369">
        <w:rPr>
          <w:rFonts w:ascii="Times New Roman" w:hAnsi="Times New Roman"/>
          <w:sz w:val="24"/>
          <w:szCs w:val="24"/>
          <w:u w:val="single"/>
        </w:rPr>
        <w:tab/>
      </w:r>
      <w:r w:rsidRPr="00650369">
        <w:rPr>
          <w:rFonts w:ascii="Times New Roman" w:hAnsi="Times New Roman"/>
          <w:sz w:val="24"/>
          <w:szCs w:val="24"/>
          <w:u w:val="single"/>
        </w:rPr>
        <w:tab/>
      </w:r>
      <w:r w:rsidRPr="00650369">
        <w:rPr>
          <w:rFonts w:ascii="Times New Roman" w:hAnsi="Times New Roman"/>
          <w:sz w:val="24"/>
          <w:szCs w:val="24"/>
          <w:u w:val="single"/>
        </w:rPr>
        <w:tab/>
      </w:r>
      <w:r w:rsidRPr="00650369">
        <w:rPr>
          <w:rFonts w:ascii="Times New Roman" w:hAnsi="Times New Roman"/>
          <w:sz w:val="24"/>
          <w:szCs w:val="24"/>
          <w:u w:val="single"/>
        </w:rPr>
        <w:tab/>
      </w:r>
      <w:r w:rsidRPr="00650369">
        <w:rPr>
          <w:rFonts w:ascii="Times New Roman" w:hAnsi="Times New Roman"/>
          <w:sz w:val="24"/>
          <w:szCs w:val="24"/>
          <w:u w:val="single"/>
        </w:rPr>
        <w:tab/>
      </w:r>
      <w:r w:rsidRPr="00650369">
        <w:rPr>
          <w:rFonts w:ascii="Times New Roman" w:hAnsi="Times New Roman"/>
          <w:sz w:val="24"/>
          <w:szCs w:val="24"/>
          <w:u w:val="single"/>
        </w:rPr>
        <w:tab/>
      </w:r>
    </w:p>
    <w:p w14:paraId="7E945519" w14:textId="1B919785" w:rsidR="0019614D" w:rsidRPr="0019614D" w:rsidRDefault="0019614D" w:rsidP="00B816A8">
      <w:pPr>
        <w:spacing w:line="360" w:lineRule="auto"/>
        <w:rPr>
          <w:rFonts w:ascii="Times New Roman" w:hAnsi="Times New Roman"/>
          <w:sz w:val="24"/>
          <w:szCs w:val="24"/>
        </w:rPr>
      </w:pPr>
      <w:r w:rsidRPr="0019614D">
        <w:rPr>
          <w:rFonts w:ascii="Times New Roman" w:hAnsi="Times New Roman"/>
          <w:sz w:val="24"/>
          <w:szCs w:val="24"/>
        </w:rPr>
        <w:t>Student Signature: ____________________________________________</w:t>
      </w:r>
    </w:p>
    <w:p w14:paraId="62579305" w14:textId="51CC140B" w:rsidR="003C6E4D" w:rsidRDefault="003C6E4D" w:rsidP="00B816A8">
      <w:pPr>
        <w:rPr>
          <w:rFonts w:ascii="Times New Roman" w:hAnsi="Times New Roman"/>
          <w:sz w:val="24"/>
          <w:szCs w:val="24"/>
        </w:rPr>
      </w:pPr>
      <w:r>
        <w:rPr>
          <w:rFonts w:ascii="Times New Roman" w:hAnsi="Times New Roman"/>
          <w:sz w:val="24"/>
          <w:szCs w:val="24"/>
        </w:rPr>
        <w:t>Parent/Guardian Name:</w:t>
      </w:r>
      <w:r w:rsidRPr="003C6E4D">
        <w:rPr>
          <w:rFonts w:ascii="Times New Roman" w:hAnsi="Times New Roman"/>
          <w:sz w:val="24"/>
          <w:szCs w:val="24"/>
          <w:u w:val="single"/>
        </w:rPr>
        <w:t xml:space="preserve"> </w:t>
      </w:r>
      <w:r w:rsidRPr="00650369">
        <w:rPr>
          <w:rFonts w:ascii="Times New Roman" w:hAnsi="Times New Roman"/>
          <w:sz w:val="24"/>
          <w:szCs w:val="24"/>
          <w:u w:val="single"/>
        </w:rPr>
        <w:tab/>
      </w:r>
      <w:r w:rsidRPr="00650369">
        <w:rPr>
          <w:rFonts w:ascii="Times New Roman" w:hAnsi="Times New Roman"/>
          <w:sz w:val="24"/>
          <w:szCs w:val="24"/>
          <w:u w:val="single"/>
        </w:rPr>
        <w:tab/>
      </w:r>
      <w:r w:rsidRPr="00650369">
        <w:rPr>
          <w:rFonts w:ascii="Times New Roman" w:hAnsi="Times New Roman"/>
          <w:sz w:val="24"/>
          <w:szCs w:val="24"/>
          <w:u w:val="single"/>
        </w:rPr>
        <w:tab/>
      </w:r>
      <w:r w:rsidRPr="00650369">
        <w:rPr>
          <w:rFonts w:ascii="Times New Roman" w:hAnsi="Times New Roman"/>
          <w:sz w:val="24"/>
          <w:szCs w:val="24"/>
          <w:u w:val="single"/>
        </w:rPr>
        <w:tab/>
      </w:r>
      <w:r w:rsidRPr="00650369">
        <w:rPr>
          <w:rFonts w:ascii="Times New Roman" w:hAnsi="Times New Roman"/>
          <w:sz w:val="24"/>
          <w:szCs w:val="24"/>
          <w:u w:val="single"/>
        </w:rPr>
        <w:tab/>
      </w:r>
      <w:r w:rsidRPr="00650369">
        <w:rPr>
          <w:rFonts w:ascii="Times New Roman" w:hAnsi="Times New Roman"/>
          <w:sz w:val="24"/>
          <w:szCs w:val="24"/>
          <w:u w:val="single"/>
        </w:rPr>
        <w:tab/>
      </w:r>
      <w:r w:rsidRPr="00650369">
        <w:rPr>
          <w:rFonts w:ascii="Times New Roman" w:hAnsi="Times New Roman"/>
          <w:sz w:val="24"/>
          <w:szCs w:val="24"/>
          <w:u w:val="single"/>
        </w:rPr>
        <w:tab/>
      </w:r>
    </w:p>
    <w:p w14:paraId="3C4059CB" w14:textId="1EEFDA3B" w:rsidR="00504BAE" w:rsidRDefault="00B816A8" w:rsidP="00B816A8">
      <w:pPr>
        <w:rPr>
          <w:rFonts w:ascii="Times New Roman" w:hAnsi="Times New Roman"/>
          <w:sz w:val="24"/>
          <w:szCs w:val="24"/>
          <w:u w:val="single"/>
        </w:rPr>
      </w:pPr>
      <w:r w:rsidRPr="00650369">
        <w:rPr>
          <w:rFonts w:ascii="Times New Roman" w:hAnsi="Times New Roman"/>
          <w:sz w:val="24"/>
          <w:szCs w:val="24"/>
        </w:rPr>
        <w:t>Parent/Guardian Signature:</w:t>
      </w:r>
      <w:r w:rsidRPr="00650369">
        <w:rPr>
          <w:rFonts w:ascii="Times New Roman" w:hAnsi="Times New Roman"/>
          <w:sz w:val="24"/>
          <w:szCs w:val="24"/>
          <w:u w:val="single"/>
        </w:rPr>
        <w:tab/>
      </w:r>
      <w:r w:rsidRPr="00650369">
        <w:rPr>
          <w:rFonts w:ascii="Times New Roman" w:hAnsi="Times New Roman"/>
          <w:sz w:val="24"/>
          <w:szCs w:val="24"/>
          <w:u w:val="single"/>
        </w:rPr>
        <w:tab/>
      </w:r>
      <w:r w:rsidRPr="00650369">
        <w:rPr>
          <w:rFonts w:ascii="Times New Roman" w:hAnsi="Times New Roman"/>
          <w:sz w:val="24"/>
          <w:szCs w:val="24"/>
          <w:u w:val="single"/>
        </w:rPr>
        <w:tab/>
      </w:r>
      <w:r w:rsidRPr="00650369">
        <w:rPr>
          <w:rFonts w:ascii="Times New Roman" w:hAnsi="Times New Roman"/>
          <w:sz w:val="24"/>
          <w:szCs w:val="24"/>
          <w:u w:val="single"/>
        </w:rPr>
        <w:tab/>
      </w:r>
      <w:r w:rsidRPr="00650369">
        <w:rPr>
          <w:rFonts w:ascii="Times New Roman" w:hAnsi="Times New Roman"/>
          <w:sz w:val="24"/>
          <w:szCs w:val="24"/>
          <w:u w:val="single"/>
        </w:rPr>
        <w:tab/>
      </w:r>
      <w:r w:rsidRPr="00650369">
        <w:rPr>
          <w:rFonts w:ascii="Times New Roman" w:hAnsi="Times New Roman"/>
          <w:sz w:val="24"/>
          <w:szCs w:val="24"/>
          <w:u w:val="single"/>
        </w:rPr>
        <w:tab/>
      </w:r>
      <w:r w:rsidRPr="00650369">
        <w:rPr>
          <w:rFonts w:ascii="Times New Roman" w:hAnsi="Times New Roman"/>
          <w:sz w:val="24"/>
          <w:szCs w:val="24"/>
          <w:u w:val="single"/>
        </w:rPr>
        <w:tab/>
      </w:r>
    </w:p>
    <w:p w14:paraId="65C01B0E" w14:textId="77777777" w:rsidR="00802C3D" w:rsidRDefault="00802C3D" w:rsidP="00B816A8">
      <w:pPr>
        <w:rPr>
          <w:rFonts w:ascii="Times New Roman" w:hAnsi="Times New Roman"/>
          <w:sz w:val="24"/>
          <w:szCs w:val="24"/>
          <w:u w:val="single"/>
        </w:rPr>
      </w:pPr>
    </w:p>
    <w:p w14:paraId="2E9046C1" w14:textId="77777777" w:rsidR="005F07D2" w:rsidRDefault="005F07D2" w:rsidP="00B816A8">
      <w:pPr>
        <w:rPr>
          <w:rFonts w:ascii="Times New Roman" w:hAnsi="Times New Roman"/>
          <w:sz w:val="24"/>
          <w:szCs w:val="24"/>
          <w:u w:val="single"/>
        </w:rPr>
      </w:pPr>
    </w:p>
    <w:sectPr w:rsidR="005F07D2" w:rsidSect="00A75260">
      <w:headerReference w:type="even" r:id="rId9"/>
      <w:headerReference w:type="default" r:id="rId10"/>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E07D48" w14:textId="77777777" w:rsidR="004F5A9F" w:rsidRDefault="004F5A9F" w:rsidP="00BE2D01">
      <w:pPr>
        <w:spacing w:after="0" w:line="240" w:lineRule="auto"/>
      </w:pPr>
      <w:r>
        <w:separator/>
      </w:r>
    </w:p>
  </w:endnote>
  <w:endnote w:type="continuationSeparator" w:id="0">
    <w:p w14:paraId="4C18BFE6" w14:textId="77777777" w:rsidR="004F5A9F" w:rsidRDefault="004F5A9F" w:rsidP="00BE2D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opperplate Gothic Bold">
    <w:panose1 w:val="020E0705020206020404"/>
    <w:charset w:val="00"/>
    <w:family w:val="auto"/>
    <w:pitch w:val="variable"/>
    <w:sig w:usb0="00000003" w:usb1="00000000" w:usb2="00000000" w:usb3="00000000" w:csb0="00000001" w:csb1="00000000"/>
  </w:font>
  <w:font w:name="Copperplate Gothic Light">
    <w:panose1 w:val="020E0507020206020404"/>
    <w:charset w:val="00"/>
    <w:family w:val="auto"/>
    <w:pitch w:val="variable"/>
    <w:sig w:usb0="00000003" w:usb1="00000000" w:usb2="00000000" w:usb3="00000000" w:csb0="00000001" w:csb1="00000000"/>
  </w:font>
  <w:font w:name="Graduate">
    <w:altName w:val="Times New Roman"/>
    <w:charset w:val="00"/>
    <w:family w:val="auto"/>
    <w:pitch w:val="default"/>
  </w:font>
  <w:font w:name="Open Sans">
    <w:altName w:val="Times New Roman"/>
    <w:charset w:val="00"/>
    <w:family w:val="auto"/>
    <w:pitch w:val="default"/>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938EB3" w14:textId="77777777" w:rsidR="004F5A9F" w:rsidRDefault="004F5A9F" w:rsidP="00BE2D01">
      <w:pPr>
        <w:spacing w:after="0" w:line="240" w:lineRule="auto"/>
      </w:pPr>
      <w:r>
        <w:separator/>
      </w:r>
    </w:p>
  </w:footnote>
  <w:footnote w:type="continuationSeparator" w:id="0">
    <w:p w14:paraId="0140D73B" w14:textId="77777777" w:rsidR="004F5A9F" w:rsidRDefault="004F5A9F" w:rsidP="00BE2D0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026DFE" w14:textId="77777777" w:rsidR="004F5A9F" w:rsidRDefault="004F5A9F" w:rsidP="00B828D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C63595" w14:textId="77777777" w:rsidR="004F5A9F" w:rsidRDefault="004F5A9F" w:rsidP="00BE2D01">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026951" w14:textId="143ABAB3" w:rsidR="004F5A9F" w:rsidRDefault="004F5A9F" w:rsidP="00BE2D01">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2FB9"/>
    <w:multiLevelType w:val="hybridMultilevel"/>
    <w:tmpl w:val="0A5C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5A0EB9"/>
    <w:multiLevelType w:val="hybridMultilevel"/>
    <w:tmpl w:val="A670B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983660"/>
    <w:multiLevelType w:val="hybridMultilevel"/>
    <w:tmpl w:val="7182E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A25A68"/>
    <w:multiLevelType w:val="hybridMultilevel"/>
    <w:tmpl w:val="0C9C065E"/>
    <w:lvl w:ilvl="0" w:tplc="6EBA5C3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CC6059"/>
    <w:multiLevelType w:val="hybridMultilevel"/>
    <w:tmpl w:val="F462F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245194"/>
    <w:multiLevelType w:val="hybridMultilevel"/>
    <w:tmpl w:val="DAEAD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E777CA"/>
    <w:multiLevelType w:val="multilevel"/>
    <w:tmpl w:val="A156C70C"/>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nsid w:val="2C254CAB"/>
    <w:multiLevelType w:val="hybridMultilevel"/>
    <w:tmpl w:val="84B46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6A2641"/>
    <w:multiLevelType w:val="hybridMultilevel"/>
    <w:tmpl w:val="8B06C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AC3E1F"/>
    <w:multiLevelType w:val="hybridMultilevel"/>
    <w:tmpl w:val="E1B0DE78"/>
    <w:lvl w:ilvl="0" w:tplc="6EBA5C3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DD2498"/>
    <w:multiLevelType w:val="multilevel"/>
    <w:tmpl w:val="49F00F78"/>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
    <w:nsid w:val="475A7A6D"/>
    <w:multiLevelType w:val="hybridMultilevel"/>
    <w:tmpl w:val="08D04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D8507C"/>
    <w:multiLevelType w:val="hybridMultilevel"/>
    <w:tmpl w:val="F0A44E38"/>
    <w:lvl w:ilvl="0" w:tplc="6EBA5C3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08005F"/>
    <w:multiLevelType w:val="multilevel"/>
    <w:tmpl w:val="C5FE209C"/>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4">
    <w:nsid w:val="515862C1"/>
    <w:multiLevelType w:val="hybridMultilevel"/>
    <w:tmpl w:val="68A62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DBD6194"/>
    <w:multiLevelType w:val="hybridMultilevel"/>
    <w:tmpl w:val="90E42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0AA33CD"/>
    <w:multiLevelType w:val="hybridMultilevel"/>
    <w:tmpl w:val="EEB88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922191E"/>
    <w:multiLevelType w:val="hybridMultilevel"/>
    <w:tmpl w:val="D95E7B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9A07ADD"/>
    <w:multiLevelType w:val="hybridMultilevel"/>
    <w:tmpl w:val="80303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ED5365A"/>
    <w:multiLevelType w:val="multilevel"/>
    <w:tmpl w:val="CF24294A"/>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0">
    <w:nsid w:val="795D4233"/>
    <w:multiLevelType w:val="hybridMultilevel"/>
    <w:tmpl w:val="BFC8D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7"/>
  </w:num>
  <w:num w:numId="3">
    <w:abstractNumId w:val="14"/>
  </w:num>
  <w:num w:numId="4">
    <w:abstractNumId w:val="5"/>
  </w:num>
  <w:num w:numId="5">
    <w:abstractNumId w:val="16"/>
  </w:num>
  <w:num w:numId="6">
    <w:abstractNumId w:val="7"/>
  </w:num>
  <w:num w:numId="7">
    <w:abstractNumId w:val="4"/>
  </w:num>
  <w:num w:numId="8">
    <w:abstractNumId w:val="15"/>
  </w:num>
  <w:num w:numId="9">
    <w:abstractNumId w:val="1"/>
  </w:num>
  <w:num w:numId="10">
    <w:abstractNumId w:val="9"/>
  </w:num>
  <w:num w:numId="11">
    <w:abstractNumId w:val="12"/>
  </w:num>
  <w:num w:numId="12">
    <w:abstractNumId w:val="3"/>
  </w:num>
  <w:num w:numId="13">
    <w:abstractNumId w:val="8"/>
  </w:num>
  <w:num w:numId="14">
    <w:abstractNumId w:val="0"/>
  </w:num>
  <w:num w:numId="15">
    <w:abstractNumId w:val="20"/>
  </w:num>
  <w:num w:numId="16">
    <w:abstractNumId w:val="2"/>
  </w:num>
  <w:num w:numId="17">
    <w:abstractNumId w:val="11"/>
  </w:num>
  <w:num w:numId="18">
    <w:abstractNumId w:val="13"/>
  </w:num>
  <w:num w:numId="19">
    <w:abstractNumId w:val="10"/>
  </w:num>
  <w:num w:numId="20">
    <w:abstractNumId w:val="19"/>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2CF"/>
    <w:rsid w:val="000A1DB8"/>
    <w:rsid w:val="000A3FED"/>
    <w:rsid w:val="000C5568"/>
    <w:rsid w:val="00104F93"/>
    <w:rsid w:val="00105762"/>
    <w:rsid w:val="00107562"/>
    <w:rsid w:val="00121416"/>
    <w:rsid w:val="001776DC"/>
    <w:rsid w:val="0017776C"/>
    <w:rsid w:val="00177CD4"/>
    <w:rsid w:val="0019614D"/>
    <w:rsid w:val="001B3158"/>
    <w:rsid w:val="001E623A"/>
    <w:rsid w:val="00205F19"/>
    <w:rsid w:val="00253D8B"/>
    <w:rsid w:val="00256FE8"/>
    <w:rsid w:val="00266264"/>
    <w:rsid w:val="002849E5"/>
    <w:rsid w:val="002A1D6C"/>
    <w:rsid w:val="002A4AB5"/>
    <w:rsid w:val="002B2A96"/>
    <w:rsid w:val="002D5E41"/>
    <w:rsid w:val="00334E7B"/>
    <w:rsid w:val="00365E69"/>
    <w:rsid w:val="003708C5"/>
    <w:rsid w:val="00385C61"/>
    <w:rsid w:val="003C6E4D"/>
    <w:rsid w:val="003F67D4"/>
    <w:rsid w:val="004B3F7F"/>
    <w:rsid w:val="004F5A9F"/>
    <w:rsid w:val="00504BAE"/>
    <w:rsid w:val="00552522"/>
    <w:rsid w:val="005537D2"/>
    <w:rsid w:val="00563060"/>
    <w:rsid w:val="005A4AD0"/>
    <w:rsid w:val="005F07D2"/>
    <w:rsid w:val="00633A68"/>
    <w:rsid w:val="00650369"/>
    <w:rsid w:val="00663D0D"/>
    <w:rsid w:val="006954DC"/>
    <w:rsid w:val="006C078F"/>
    <w:rsid w:val="006E6887"/>
    <w:rsid w:val="00755BFE"/>
    <w:rsid w:val="00785590"/>
    <w:rsid w:val="007D25B1"/>
    <w:rsid w:val="00802C3D"/>
    <w:rsid w:val="00884227"/>
    <w:rsid w:val="00884DFE"/>
    <w:rsid w:val="00892B30"/>
    <w:rsid w:val="008B0396"/>
    <w:rsid w:val="00921D77"/>
    <w:rsid w:val="009308FD"/>
    <w:rsid w:val="009352CF"/>
    <w:rsid w:val="0094764E"/>
    <w:rsid w:val="009517B5"/>
    <w:rsid w:val="009A0A30"/>
    <w:rsid w:val="009B1BBC"/>
    <w:rsid w:val="009E6FEB"/>
    <w:rsid w:val="00A0344A"/>
    <w:rsid w:val="00A04B58"/>
    <w:rsid w:val="00A372A8"/>
    <w:rsid w:val="00A75260"/>
    <w:rsid w:val="00A76D0C"/>
    <w:rsid w:val="00AA357A"/>
    <w:rsid w:val="00AB4F95"/>
    <w:rsid w:val="00AD793C"/>
    <w:rsid w:val="00B17530"/>
    <w:rsid w:val="00B34995"/>
    <w:rsid w:val="00B744E9"/>
    <w:rsid w:val="00B816A8"/>
    <w:rsid w:val="00B826C4"/>
    <w:rsid w:val="00B828D2"/>
    <w:rsid w:val="00B85F41"/>
    <w:rsid w:val="00BE2D01"/>
    <w:rsid w:val="00C85C3E"/>
    <w:rsid w:val="00CD6FD8"/>
    <w:rsid w:val="00D00338"/>
    <w:rsid w:val="00D2375D"/>
    <w:rsid w:val="00D3444F"/>
    <w:rsid w:val="00D4576D"/>
    <w:rsid w:val="00DA000C"/>
    <w:rsid w:val="00DA18AB"/>
    <w:rsid w:val="00DF72DF"/>
    <w:rsid w:val="00E06248"/>
    <w:rsid w:val="00E53423"/>
    <w:rsid w:val="00E6182D"/>
    <w:rsid w:val="00E70D81"/>
    <w:rsid w:val="00E741AA"/>
    <w:rsid w:val="00EB235D"/>
    <w:rsid w:val="00EC74AE"/>
    <w:rsid w:val="00F45CDF"/>
    <w:rsid w:val="00F81B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62DD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2CF"/>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52CF"/>
    <w:rPr>
      <w:color w:val="0000FF" w:themeColor="hyperlink"/>
      <w:u w:val="single"/>
    </w:rPr>
  </w:style>
  <w:style w:type="paragraph" w:styleId="ListParagraph">
    <w:name w:val="List Paragraph"/>
    <w:basedOn w:val="Normal"/>
    <w:uiPriority w:val="34"/>
    <w:qFormat/>
    <w:rsid w:val="00B816A8"/>
    <w:pPr>
      <w:spacing w:after="0" w:line="240" w:lineRule="auto"/>
      <w:ind w:left="720"/>
      <w:contextualSpacing/>
    </w:pPr>
    <w:rPr>
      <w:rFonts w:asciiTheme="minorHAnsi" w:eastAsiaTheme="minorEastAsia" w:hAnsiTheme="minorHAnsi" w:cstheme="minorBidi"/>
      <w:sz w:val="24"/>
      <w:szCs w:val="24"/>
    </w:rPr>
  </w:style>
  <w:style w:type="character" w:styleId="FollowedHyperlink">
    <w:name w:val="FollowedHyperlink"/>
    <w:basedOn w:val="DefaultParagraphFont"/>
    <w:uiPriority w:val="99"/>
    <w:semiHidden/>
    <w:unhideWhenUsed/>
    <w:rsid w:val="00D00338"/>
    <w:rPr>
      <w:color w:val="800080" w:themeColor="followedHyperlink"/>
      <w:u w:val="single"/>
    </w:rPr>
  </w:style>
  <w:style w:type="paragraph" w:styleId="Header">
    <w:name w:val="header"/>
    <w:basedOn w:val="Normal"/>
    <w:link w:val="HeaderChar"/>
    <w:uiPriority w:val="99"/>
    <w:unhideWhenUsed/>
    <w:rsid w:val="00BE2D01"/>
    <w:pPr>
      <w:tabs>
        <w:tab w:val="center" w:pos="4320"/>
        <w:tab w:val="right" w:pos="8640"/>
      </w:tabs>
      <w:spacing w:after="0" w:line="240" w:lineRule="auto"/>
    </w:pPr>
  </w:style>
  <w:style w:type="character" w:customStyle="1" w:styleId="HeaderChar">
    <w:name w:val="Header Char"/>
    <w:basedOn w:val="DefaultParagraphFont"/>
    <w:link w:val="Header"/>
    <w:uiPriority w:val="99"/>
    <w:rsid w:val="00BE2D01"/>
    <w:rPr>
      <w:rFonts w:ascii="Calibri" w:eastAsia="Calibri" w:hAnsi="Calibri" w:cs="Times New Roman"/>
      <w:sz w:val="22"/>
      <w:szCs w:val="22"/>
    </w:rPr>
  </w:style>
  <w:style w:type="paragraph" w:styleId="Footer">
    <w:name w:val="footer"/>
    <w:basedOn w:val="Normal"/>
    <w:link w:val="FooterChar"/>
    <w:uiPriority w:val="99"/>
    <w:unhideWhenUsed/>
    <w:rsid w:val="00BE2D01"/>
    <w:pPr>
      <w:tabs>
        <w:tab w:val="center" w:pos="4320"/>
        <w:tab w:val="right" w:pos="8640"/>
      </w:tabs>
      <w:spacing w:after="0" w:line="240" w:lineRule="auto"/>
    </w:pPr>
  </w:style>
  <w:style w:type="character" w:customStyle="1" w:styleId="FooterChar">
    <w:name w:val="Footer Char"/>
    <w:basedOn w:val="DefaultParagraphFont"/>
    <w:link w:val="Footer"/>
    <w:uiPriority w:val="99"/>
    <w:rsid w:val="00BE2D01"/>
    <w:rPr>
      <w:rFonts w:ascii="Calibri" w:eastAsia="Calibri" w:hAnsi="Calibri" w:cs="Times New Roman"/>
      <w:sz w:val="22"/>
      <w:szCs w:val="22"/>
    </w:rPr>
  </w:style>
  <w:style w:type="character" w:styleId="PageNumber">
    <w:name w:val="page number"/>
    <w:basedOn w:val="DefaultParagraphFont"/>
    <w:uiPriority w:val="99"/>
    <w:semiHidden/>
    <w:unhideWhenUsed/>
    <w:rsid w:val="00BE2D01"/>
  </w:style>
  <w:style w:type="table" w:styleId="TableGrid">
    <w:name w:val="Table Grid"/>
    <w:basedOn w:val="TableNormal"/>
    <w:uiPriority w:val="59"/>
    <w:rsid w:val="00334E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19614D"/>
    <w:pPr>
      <w:spacing w:before="100" w:beforeAutospacing="1" w:after="100" w:afterAutospacing="1" w:line="240" w:lineRule="auto"/>
    </w:pPr>
    <w:rPr>
      <w:rFonts w:ascii="Times" w:eastAsiaTheme="minorEastAsia" w:hAnsi="Times"/>
      <w:sz w:val="20"/>
      <w:szCs w:val="20"/>
    </w:rPr>
  </w:style>
  <w:style w:type="paragraph" w:customStyle="1" w:styleId="normal0">
    <w:name w:val="normal"/>
    <w:rsid w:val="00802C3D"/>
    <w:pPr>
      <w:spacing w:line="276" w:lineRule="auto"/>
    </w:pPr>
    <w:rPr>
      <w:rFonts w:ascii="Arial" w:eastAsia="Arial" w:hAnsi="Arial" w:cs="Arial"/>
      <w:color w:val="000000"/>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2CF"/>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52CF"/>
    <w:rPr>
      <w:color w:val="0000FF" w:themeColor="hyperlink"/>
      <w:u w:val="single"/>
    </w:rPr>
  </w:style>
  <w:style w:type="paragraph" w:styleId="ListParagraph">
    <w:name w:val="List Paragraph"/>
    <w:basedOn w:val="Normal"/>
    <w:uiPriority w:val="34"/>
    <w:qFormat/>
    <w:rsid w:val="00B816A8"/>
    <w:pPr>
      <w:spacing w:after="0" w:line="240" w:lineRule="auto"/>
      <w:ind w:left="720"/>
      <w:contextualSpacing/>
    </w:pPr>
    <w:rPr>
      <w:rFonts w:asciiTheme="minorHAnsi" w:eastAsiaTheme="minorEastAsia" w:hAnsiTheme="minorHAnsi" w:cstheme="minorBidi"/>
      <w:sz w:val="24"/>
      <w:szCs w:val="24"/>
    </w:rPr>
  </w:style>
  <w:style w:type="character" w:styleId="FollowedHyperlink">
    <w:name w:val="FollowedHyperlink"/>
    <w:basedOn w:val="DefaultParagraphFont"/>
    <w:uiPriority w:val="99"/>
    <w:semiHidden/>
    <w:unhideWhenUsed/>
    <w:rsid w:val="00D00338"/>
    <w:rPr>
      <w:color w:val="800080" w:themeColor="followedHyperlink"/>
      <w:u w:val="single"/>
    </w:rPr>
  </w:style>
  <w:style w:type="paragraph" w:styleId="Header">
    <w:name w:val="header"/>
    <w:basedOn w:val="Normal"/>
    <w:link w:val="HeaderChar"/>
    <w:uiPriority w:val="99"/>
    <w:unhideWhenUsed/>
    <w:rsid w:val="00BE2D01"/>
    <w:pPr>
      <w:tabs>
        <w:tab w:val="center" w:pos="4320"/>
        <w:tab w:val="right" w:pos="8640"/>
      </w:tabs>
      <w:spacing w:after="0" w:line="240" w:lineRule="auto"/>
    </w:pPr>
  </w:style>
  <w:style w:type="character" w:customStyle="1" w:styleId="HeaderChar">
    <w:name w:val="Header Char"/>
    <w:basedOn w:val="DefaultParagraphFont"/>
    <w:link w:val="Header"/>
    <w:uiPriority w:val="99"/>
    <w:rsid w:val="00BE2D01"/>
    <w:rPr>
      <w:rFonts w:ascii="Calibri" w:eastAsia="Calibri" w:hAnsi="Calibri" w:cs="Times New Roman"/>
      <w:sz w:val="22"/>
      <w:szCs w:val="22"/>
    </w:rPr>
  </w:style>
  <w:style w:type="paragraph" w:styleId="Footer">
    <w:name w:val="footer"/>
    <w:basedOn w:val="Normal"/>
    <w:link w:val="FooterChar"/>
    <w:uiPriority w:val="99"/>
    <w:unhideWhenUsed/>
    <w:rsid w:val="00BE2D01"/>
    <w:pPr>
      <w:tabs>
        <w:tab w:val="center" w:pos="4320"/>
        <w:tab w:val="right" w:pos="8640"/>
      </w:tabs>
      <w:spacing w:after="0" w:line="240" w:lineRule="auto"/>
    </w:pPr>
  </w:style>
  <w:style w:type="character" w:customStyle="1" w:styleId="FooterChar">
    <w:name w:val="Footer Char"/>
    <w:basedOn w:val="DefaultParagraphFont"/>
    <w:link w:val="Footer"/>
    <w:uiPriority w:val="99"/>
    <w:rsid w:val="00BE2D01"/>
    <w:rPr>
      <w:rFonts w:ascii="Calibri" w:eastAsia="Calibri" w:hAnsi="Calibri" w:cs="Times New Roman"/>
      <w:sz w:val="22"/>
      <w:szCs w:val="22"/>
    </w:rPr>
  </w:style>
  <w:style w:type="character" w:styleId="PageNumber">
    <w:name w:val="page number"/>
    <w:basedOn w:val="DefaultParagraphFont"/>
    <w:uiPriority w:val="99"/>
    <w:semiHidden/>
    <w:unhideWhenUsed/>
    <w:rsid w:val="00BE2D01"/>
  </w:style>
  <w:style w:type="table" w:styleId="TableGrid">
    <w:name w:val="Table Grid"/>
    <w:basedOn w:val="TableNormal"/>
    <w:uiPriority w:val="59"/>
    <w:rsid w:val="00334E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19614D"/>
    <w:pPr>
      <w:spacing w:before="100" w:beforeAutospacing="1" w:after="100" w:afterAutospacing="1" w:line="240" w:lineRule="auto"/>
    </w:pPr>
    <w:rPr>
      <w:rFonts w:ascii="Times" w:eastAsiaTheme="minorEastAsia" w:hAnsi="Times"/>
      <w:sz w:val="20"/>
      <w:szCs w:val="20"/>
    </w:rPr>
  </w:style>
  <w:style w:type="paragraph" w:customStyle="1" w:styleId="normal0">
    <w:name w:val="normal"/>
    <w:rsid w:val="00802C3D"/>
    <w:pPr>
      <w:spacing w:line="276" w:lineRule="auto"/>
    </w:pPr>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958617">
      <w:bodyDiv w:val="1"/>
      <w:marLeft w:val="0"/>
      <w:marRight w:val="0"/>
      <w:marTop w:val="0"/>
      <w:marBottom w:val="0"/>
      <w:divBdr>
        <w:top w:val="none" w:sz="0" w:space="0" w:color="auto"/>
        <w:left w:val="none" w:sz="0" w:space="0" w:color="auto"/>
        <w:bottom w:val="none" w:sz="0" w:space="0" w:color="auto"/>
        <w:right w:val="none" w:sz="0" w:space="0" w:color="auto"/>
      </w:divBdr>
    </w:div>
    <w:div w:id="346369408">
      <w:bodyDiv w:val="1"/>
      <w:marLeft w:val="0"/>
      <w:marRight w:val="0"/>
      <w:marTop w:val="0"/>
      <w:marBottom w:val="0"/>
      <w:divBdr>
        <w:top w:val="none" w:sz="0" w:space="0" w:color="auto"/>
        <w:left w:val="none" w:sz="0" w:space="0" w:color="auto"/>
        <w:bottom w:val="none" w:sz="0" w:space="0" w:color="auto"/>
        <w:right w:val="none" w:sz="0" w:space="0" w:color="auto"/>
      </w:divBdr>
    </w:div>
    <w:div w:id="521013917">
      <w:bodyDiv w:val="1"/>
      <w:marLeft w:val="0"/>
      <w:marRight w:val="0"/>
      <w:marTop w:val="0"/>
      <w:marBottom w:val="0"/>
      <w:divBdr>
        <w:top w:val="none" w:sz="0" w:space="0" w:color="auto"/>
        <w:left w:val="none" w:sz="0" w:space="0" w:color="auto"/>
        <w:bottom w:val="none" w:sz="0" w:space="0" w:color="auto"/>
        <w:right w:val="none" w:sz="0" w:space="0" w:color="auto"/>
      </w:divBdr>
    </w:div>
    <w:div w:id="615258128">
      <w:bodyDiv w:val="1"/>
      <w:marLeft w:val="0"/>
      <w:marRight w:val="0"/>
      <w:marTop w:val="0"/>
      <w:marBottom w:val="0"/>
      <w:divBdr>
        <w:top w:val="none" w:sz="0" w:space="0" w:color="auto"/>
        <w:left w:val="none" w:sz="0" w:space="0" w:color="auto"/>
        <w:bottom w:val="none" w:sz="0" w:space="0" w:color="auto"/>
        <w:right w:val="none" w:sz="0" w:space="0" w:color="auto"/>
      </w:divBdr>
    </w:div>
    <w:div w:id="1071847058">
      <w:bodyDiv w:val="1"/>
      <w:marLeft w:val="0"/>
      <w:marRight w:val="0"/>
      <w:marTop w:val="0"/>
      <w:marBottom w:val="0"/>
      <w:divBdr>
        <w:top w:val="none" w:sz="0" w:space="0" w:color="auto"/>
        <w:left w:val="none" w:sz="0" w:space="0" w:color="auto"/>
        <w:bottom w:val="none" w:sz="0" w:space="0" w:color="auto"/>
        <w:right w:val="none" w:sz="0" w:space="0" w:color="auto"/>
      </w:divBdr>
    </w:div>
    <w:div w:id="1264921022">
      <w:bodyDiv w:val="1"/>
      <w:marLeft w:val="0"/>
      <w:marRight w:val="0"/>
      <w:marTop w:val="0"/>
      <w:marBottom w:val="0"/>
      <w:divBdr>
        <w:top w:val="none" w:sz="0" w:space="0" w:color="auto"/>
        <w:left w:val="none" w:sz="0" w:space="0" w:color="auto"/>
        <w:bottom w:val="none" w:sz="0" w:space="0" w:color="auto"/>
        <w:right w:val="none" w:sz="0" w:space="0" w:color="auto"/>
      </w:divBdr>
    </w:div>
    <w:div w:id="1429159445">
      <w:bodyDiv w:val="1"/>
      <w:marLeft w:val="0"/>
      <w:marRight w:val="0"/>
      <w:marTop w:val="0"/>
      <w:marBottom w:val="0"/>
      <w:divBdr>
        <w:top w:val="none" w:sz="0" w:space="0" w:color="auto"/>
        <w:left w:val="none" w:sz="0" w:space="0" w:color="auto"/>
        <w:bottom w:val="none" w:sz="0" w:space="0" w:color="auto"/>
        <w:right w:val="none" w:sz="0" w:space="0" w:color="auto"/>
      </w:divBdr>
    </w:div>
    <w:div w:id="19818413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kgarfield@ttsd.k12.or.us"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5</Pages>
  <Words>1500</Words>
  <Characters>8552</Characters>
  <Application>Microsoft Macintosh Word</Application>
  <DocSecurity>0</DocSecurity>
  <Lines>71</Lines>
  <Paragraphs>20</Paragraphs>
  <ScaleCrop>false</ScaleCrop>
  <Company>TTSD</Company>
  <LinksUpToDate>false</LinksUpToDate>
  <CharactersWithSpaces>10032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 Teacher</dc:creator>
  <cp:keywords/>
  <dc:description/>
  <cp:lastModifiedBy>Teacher Tigard-Tualatin</cp:lastModifiedBy>
  <cp:revision>7</cp:revision>
  <cp:lastPrinted>2017-08-31T22:11:00Z</cp:lastPrinted>
  <dcterms:created xsi:type="dcterms:W3CDTF">2017-08-30T00:25:00Z</dcterms:created>
  <dcterms:modified xsi:type="dcterms:W3CDTF">2017-09-01T22:53:00Z</dcterms:modified>
</cp:coreProperties>
</file>